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2FE" w:rsidRPr="000572FE" w:rsidRDefault="000572FE" w:rsidP="000572FE">
      <w:pPr>
        <w:spacing w:before="60" w:after="60"/>
        <w:contextualSpacing/>
        <w:jc w:val="center"/>
        <w:rPr>
          <w:rFonts w:ascii="Tahoma" w:hAnsi="Tahoma" w:cs="Tahoma"/>
          <w:b/>
          <w:sz w:val="24"/>
          <w:szCs w:val="24"/>
        </w:rPr>
      </w:pPr>
      <w:r w:rsidRPr="000572FE">
        <w:rPr>
          <w:rFonts w:ascii="Tahoma" w:hAnsi="Tahoma" w:cs="Tahoma"/>
          <w:b/>
          <w:sz w:val="24"/>
          <w:szCs w:val="24"/>
        </w:rPr>
        <w:t xml:space="preserve">INDIAN SCHOOL AL WADI AL KABIR </w:t>
      </w:r>
    </w:p>
    <w:p w:rsidR="000572FE" w:rsidRPr="000572FE" w:rsidRDefault="000572FE" w:rsidP="000572FE">
      <w:pPr>
        <w:jc w:val="center"/>
        <w:rPr>
          <w:rFonts w:ascii="Tahoma" w:hAnsi="Tahoma" w:cs="Tahoma"/>
          <w:b/>
          <w:sz w:val="24"/>
          <w:szCs w:val="24"/>
        </w:rPr>
      </w:pPr>
      <w:r>
        <w:rPr>
          <w:rFonts w:ascii="Tahoma" w:hAnsi="Tahoma" w:cs="Tahoma"/>
          <w:b/>
          <w:sz w:val="24"/>
          <w:szCs w:val="24"/>
        </w:rPr>
        <w:t xml:space="preserve">Holiday </w:t>
      </w:r>
      <w:r w:rsidRPr="000572FE">
        <w:rPr>
          <w:rFonts w:ascii="Tahoma" w:hAnsi="Tahoma" w:cs="Tahoma"/>
          <w:b/>
          <w:sz w:val="24"/>
          <w:szCs w:val="24"/>
        </w:rPr>
        <w:t>Worksheet</w:t>
      </w:r>
      <w:r>
        <w:rPr>
          <w:rFonts w:ascii="Tahoma" w:hAnsi="Tahoma" w:cs="Tahoma"/>
          <w:b/>
          <w:sz w:val="24"/>
          <w:szCs w:val="24"/>
        </w:rPr>
        <w:t xml:space="preserve"> – Java Practical </w:t>
      </w:r>
      <w:r w:rsidR="00E14865">
        <w:rPr>
          <w:rFonts w:ascii="Tahoma" w:hAnsi="Tahoma" w:cs="Tahoma"/>
          <w:b/>
          <w:sz w:val="24"/>
          <w:szCs w:val="24"/>
        </w:rPr>
        <w:t>Programs,</w:t>
      </w:r>
      <w:r w:rsidRPr="000572FE">
        <w:rPr>
          <w:rFonts w:ascii="Tahoma" w:hAnsi="Tahoma" w:cs="Tahoma"/>
          <w:b/>
          <w:sz w:val="24"/>
          <w:szCs w:val="24"/>
        </w:rPr>
        <w:t xml:space="preserve"> 2018-19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09"/>
        <w:gridCol w:w="3594"/>
        <w:gridCol w:w="2864"/>
      </w:tblGrid>
      <w:tr w:rsidR="000572FE" w:rsidRPr="00AF7180" w:rsidTr="000572FE">
        <w:tc>
          <w:tcPr>
            <w:tcW w:w="3262" w:type="dxa"/>
            <w:gridSpan w:val="2"/>
          </w:tcPr>
          <w:p w:rsidR="000572FE" w:rsidRPr="000572FE" w:rsidRDefault="000572FE" w:rsidP="000572FE">
            <w:pPr>
              <w:spacing w:before="100" w:after="100"/>
              <w:rPr>
                <w:rFonts w:ascii="Tahoma" w:hAnsi="Tahoma" w:cs="Tahoma"/>
                <w:b/>
                <w:szCs w:val="24"/>
              </w:rPr>
            </w:pPr>
            <w:r w:rsidRPr="000572FE">
              <w:rPr>
                <w:rFonts w:ascii="Tahoma" w:hAnsi="Tahoma" w:cs="Tahoma"/>
                <w:b/>
                <w:szCs w:val="24"/>
              </w:rPr>
              <w:t>Class: XII</w:t>
            </w:r>
          </w:p>
        </w:tc>
        <w:tc>
          <w:tcPr>
            <w:tcW w:w="3594" w:type="dxa"/>
          </w:tcPr>
          <w:p w:rsidR="000572FE" w:rsidRPr="000572FE" w:rsidRDefault="000572FE" w:rsidP="000572FE">
            <w:pPr>
              <w:spacing w:before="100" w:after="100"/>
              <w:jc w:val="center"/>
              <w:rPr>
                <w:rFonts w:ascii="Tahoma" w:hAnsi="Tahoma" w:cs="Tahoma"/>
                <w:b/>
                <w:szCs w:val="24"/>
              </w:rPr>
            </w:pPr>
            <w:r w:rsidRPr="000572FE">
              <w:rPr>
                <w:rFonts w:ascii="Tahoma" w:hAnsi="Tahoma" w:cs="Tahoma"/>
                <w:b/>
                <w:szCs w:val="24"/>
              </w:rPr>
              <w:t>Informatics Practices</w:t>
            </w:r>
          </w:p>
        </w:tc>
        <w:tc>
          <w:tcPr>
            <w:tcW w:w="2864" w:type="dxa"/>
          </w:tcPr>
          <w:p w:rsidR="000572FE" w:rsidRPr="000572FE" w:rsidRDefault="000572FE" w:rsidP="000572FE">
            <w:pPr>
              <w:spacing w:before="100" w:after="100"/>
              <w:jc w:val="right"/>
              <w:rPr>
                <w:rFonts w:ascii="Tahoma" w:hAnsi="Tahoma" w:cs="Tahoma"/>
                <w:b/>
                <w:szCs w:val="24"/>
              </w:rPr>
            </w:pPr>
            <w:r w:rsidRPr="000572FE">
              <w:rPr>
                <w:rFonts w:ascii="Tahoma" w:hAnsi="Tahoma" w:cs="Tahoma"/>
                <w:b/>
                <w:szCs w:val="24"/>
              </w:rPr>
              <w:t>29.05.2018</w:t>
            </w:r>
          </w:p>
        </w:tc>
      </w:tr>
      <w:tr w:rsidR="000572FE" w:rsidRPr="00AF7180" w:rsidTr="000572FE">
        <w:tblPrEx>
          <w:jc w:val="center"/>
        </w:tblPrEx>
        <w:trPr>
          <w:jc w:val="center"/>
        </w:trPr>
        <w:tc>
          <w:tcPr>
            <w:tcW w:w="9720" w:type="dxa"/>
            <w:gridSpan w:val="4"/>
          </w:tcPr>
          <w:p w:rsidR="000572FE" w:rsidRPr="00AF7180" w:rsidRDefault="000572FE" w:rsidP="000572FE">
            <w:pPr>
              <w:spacing w:before="100" w:after="100"/>
              <w:jc w:val="center"/>
              <w:rPr>
                <w:rFonts w:ascii="Tahoma" w:hAnsi="Tahoma" w:cs="Tahoma"/>
                <w:b/>
                <w:szCs w:val="24"/>
              </w:rPr>
            </w:pPr>
            <w:r w:rsidRPr="00AF7180">
              <w:rPr>
                <w:rFonts w:ascii="Tahoma" w:hAnsi="Tahoma" w:cs="Tahoma"/>
                <w:b/>
                <w:szCs w:val="24"/>
              </w:rPr>
              <w:t>SECTION- A</w:t>
            </w:r>
          </w:p>
        </w:tc>
      </w:tr>
      <w:tr w:rsidR="000572FE" w:rsidRPr="00AF7180" w:rsidTr="000572FE">
        <w:tblPrEx>
          <w:jc w:val="center"/>
        </w:tblPrEx>
        <w:trPr>
          <w:jc w:val="center"/>
        </w:trPr>
        <w:tc>
          <w:tcPr>
            <w:tcW w:w="553" w:type="dxa"/>
          </w:tcPr>
          <w:p w:rsidR="000572FE" w:rsidRPr="00AF7180" w:rsidRDefault="000572FE" w:rsidP="000572FE">
            <w:pPr>
              <w:spacing w:before="100" w:after="100"/>
              <w:jc w:val="center"/>
              <w:rPr>
                <w:rFonts w:ascii="Tahoma" w:hAnsi="Tahoma" w:cs="Tahoma"/>
                <w:szCs w:val="24"/>
              </w:rPr>
            </w:pPr>
            <w:r w:rsidRPr="00AF7180">
              <w:rPr>
                <w:rFonts w:ascii="Tahoma" w:hAnsi="Tahoma" w:cs="Tahoma"/>
                <w:szCs w:val="24"/>
              </w:rPr>
              <w:t>1</w:t>
            </w: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Pr="00AF7180" w:rsidRDefault="000572FE" w:rsidP="000572FE">
            <w:pPr>
              <w:spacing w:before="100" w:after="100"/>
              <w:rPr>
                <w:rFonts w:ascii="Tahoma" w:hAnsi="Tahoma" w:cs="Tahoma"/>
                <w:szCs w:val="24"/>
              </w:rPr>
            </w:pPr>
            <w:r w:rsidRPr="00AF7180">
              <w:rPr>
                <w:rFonts w:ascii="Tahoma" w:hAnsi="Tahoma" w:cs="Tahoma"/>
                <w:szCs w:val="24"/>
              </w:rPr>
              <w:t>2</w:t>
            </w: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r w:rsidRPr="00AF7180">
              <w:rPr>
                <w:rFonts w:ascii="Tahoma" w:hAnsi="Tahoma" w:cs="Tahoma"/>
                <w:szCs w:val="24"/>
              </w:rPr>
              <w:t>3</w:t>
            </w: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rPr>
                <w:rFonts w:ascii="Tahoma" w:hAnsi="Tahoma" w:cs="Tahoma"/>
                <w:szCs w:val="24"/>
              </w:rPr>
            </w:pPr>
          </w:p>
          <w:p w:rsidR="000572FE" w:rsidRDefault="000572FE" w:rsidP="000572FE">
            <w:pPr>
              <w:spacing w:before="100" w:after="100"/>
              <w:rPr>
                <w:rFonts w:ascii="Tahoma" w:hAnsi="Tahoma" w:cs="Tahoma"/>
                <w:szCs w:val="24"/>
              </w:rPr>
            </w:pPr>
          </w:p>
          <w:p w:rsidR="000572FE" w:rsidRDefault="000572FE" w:rsidP="000572FE">
            <w:pPr>
              <w:spacing w:before="100" w:after="100"/>
              <w:rPr>
                <w:rFonts w:ascii="Tahoma" w:hAnsi="Tahoma" w:cs="Tahoma"/>
                <w:szCs w:val="24"/>
              </w:rPr>
            </w:pPr>
          </w:p>
          <w:p w:rsidR="000572FE" w:rsidRDefault="000572FE" w:rsidP="000572FE">
            <w:pPr>
              <w:spacing w:before="100" w:after="100"/>
              <w:rPr>
                <w:rFonts w:ascii="Tahoma" w:hAnsi="Tahoma" w:cs="Tahoma"/>
                <w:szCs w:val="24"/>
              </w:rPr>
            </w:pPr>
          </w:p>
          <w:p w:rsidR="000572FE" w:rsidRDefault="000572FE" w:rsidP="000572FE">
            <w:pPr>
              <w:spacing w:before="100" w:after="100"/>
              <w:rPr>
                <w:rFonts w:ascii="Tahoma" w:hAnsi="Tahoma" w:cs="Tahoma"/>
                <w:szCs w:val="24"/>
              </w:rPr>
            </w:pPr>
          </w:p>
          <w:p w:rsidR="000572FE" w:rsidRDefault="000572FE" w:rsidP="000572FE">
            <w:pPr>
              <w:spacing w:before="100" w:after="100"/>
              <w:rPr>
                <w:rFonts w:ascii="Tahoma" w:hAnsi="Tahoma" w:cs="Tahoma"/>
                <w:szCs w:val="24"/>
              </w:rPr>
            </w:pPr>
          </w:p>
          <w:p w:rsidR="000572FE" w:rsidRDefault="000572FE" w:rsidP="000572FE">
            <w:pPr>
              <w:spacing w:before="100" w:after="100"/>
              <w:rPr>
                <w:rFonts w:ascii="Tahoma" w:hAnsi="Tahoma" w:cs="Tahoma"/>
                <w:szCs w:val="24"/>
              </w:rPr>
            </w:pPr>
          </w:p>
          <w:p w:rsidR="000572FE" w:rsidRDefault="000572FE" w:rsidP="000572FE">
            <w:pPr>
              <w:spacing w:before="100" w:after="100"/>
              <w:rPr>
                <w:rFonts w:ascii="Tahoma" w:hAnsi="Tahoma" w:cs="Tahoma"/>
                <w:szCs w:val="24"/>
              </w:rPr>
            </w:pPr>
          </w:p>
          <w:p w:rsidR="000572FE" w:rsidRDefault="000572FE" w:rsidP="000572FE">
            <w:pPr>
              <w:spacing w:before="100" w:after="100"/>
              <w:rPr>
                <w:rFonts w:ascii="Tahoma" w:hAnsi="Tahoma" w:cs="Tahoma"/>
                <w:szCs w:val="24"/>
              </w:rPr>
            </w:pPr>
          </w:p>
          <w:p w:rsidR="000572FE" w:rsidRDefault="000572FE" w:rsidP="000572FE">
            <w:pPr>
              <w:spacing w:before="100" w:after="100"/>
              <w:rPr>
                <w:rFonts w:ascii="Tahoma" w:hAnsi="Tahoma" w:cs="Tahoma"/>
                <w:szCs w:val="24"/>
              </w:rPr>
            </w:pPr>
          </w:p>
          <w:p w:rsidR="000572FE" w:rsidRDefault="000572FE" w:rsidP="000572FE">
            <w:pPr>
              <w:spacing w:before="100" w:after="100"/>
              <w:rPr>
                <w:rFonts w:ascii="Tahoma" w:hAnsi="Tahoma" w:cs="Tahoma"/>
                <w:szCs w:val="24"/>
              </w:rPr>
            </w:pPr>
          </w:p>
          <w:p w:rsidR="000572FE" w:rsidRPr="00AF7180" w:rsidRDefault="000572FE" w:rsidP="000572FE">
            <w:pPr>
              <w:spacing w:before="100" w:after="100"/>
              <w:rPr>
                <w:rFonts w:ascii="Tahoma" w:hAnsi="Tahoma" w:cs="Tahoma"/>
                <w:szCs w:val="24"/>
              </w:rPr>
            </w:pPr>
            <w:bookmarkStart w:id="0" w:name="_GoBack"/>
            <w:bookmarkEnd w:id="0"/>
            <w:r w:rsidRPr="00AF7180">
              <w:rPr>
                <w:rFonts w:ascii="Tahoma" w:hAnsi="Tahoma" w:cs="Tahoma"/>
                <w:szCs w:val="24"/>
              </w:rPr>
              <w:t>4</w:t>
            </w: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Default="000572FE" w:rsidP="000572FE">
            <w:pPr>
              <w:spacing w:before="100" w:after="100"/>
              <w:jc w:val="center"/>
              <w:rPr>
                <w:rFonts w:ascii="Tahoma" w:hAnsi="Tahoma" w:cs="Tahoma"/>
                <w:szCs w:val="24"/>
              </w:rPr>
            </w:pPr>
          </w:p>
          <w:p w:rsidR="000572FE" w:rsidRPr="00AF7180" w:rsidRDefault="000572FE" w:rsidP="000572FE">
            <w:pPr>
              <w:spacing w:before="100" w:after="100"/>
              <w:rPr>
                <w:rFonts w:ascii="Tahoma" w:hAnsi="Tahoma" w:cs="Tahoma"/>
                <w:szCs w:val="24"/>
              </w:rPr>
            </w:pPr>
            <w:r w:rsidRPr="00AF7180">
              <w:rPr>
                <w:rFonts w:ascii="Tahoma" w:hAnsi="Tahoma" w:cs="Tahoma"/>
                <w:szCs w:val="24"/>
              </w:rPr>
              <w:t>5</w:t>
            </w: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p w:rsidR="000572FE" w:rsidRPr="00AF7180" w:rsidRDefault="000572FE" w:rsidP="000572FE">
            <w:pPr>
              <w:spacing w:before="100" w:after="100"/>
              <w:jc w:val="center"/>
              <w:rPr>
                <w:rFonts w:ascii="Tahoma" w:hAnsi="Tahoma" w:cs="Tahoma"/>
                <w:szCs w:val="24"/>
              </w:rPr>
            </w:pPr>
          </w:p>
        </w:tc>
        <w:tc>
          <w:tcPr>
            <w:tcW w:w="9167" w:type="dxa"/>
            <w:gridSpan w:val="3"/>
          </w:tcPr>
          <w:p w:rsidR="000572FE" w:rsidRPr="00AF7180" w:rsidRDefault="000572FE" w:rsidP="000572FE">
            <w:pPr>
              <w:jc w:val="both"/>
              <w:rPr>
                <w:rFonts w:ascii="Tahoma" w:hAnsi="Tahoma" w:cs="Tahoma"/>
                <w:bCs/>
                <w:szCs w:val="24"/>
              </w:rPr>
            </w:pPr>
            <w:r w:rsidRPr="00AF7180">
              <w:rPr>
                <w:rFonts w:ascii="Tahoma" w:hAnsi="Tahoma" w:cs="Tahoma"/>
                <w:bCs/>
                <w:szCs w:val="24"/>
              </w:rPr>
              <w:lastRenderedPageBreak/>
              <w:t>An Election is conducted between 3 candidates. There are N number of voters. By clicking Next Voter Button,  Textbox (Name of the Voter), Text Area (Result) and Radio Buttons need to be cleared. By clicking Results, the votes obtained by each candidate and the winner candidate to be displayed in text area. Exit button should exit program.</w:t>
            </w:r>
          </w:p>
          <w:p w:rsidR="000572FE" w:rsidRPr="00AF7180" w:rsidRDefault="000572FE" w:rsidP="000572FE">
            <w:pPr>
              <w:jc w:val="center"/>
              <w:rPr>
                <w:rFonts w:ascii="Tahoma" w:hAnsi="Tahoma" w:cs="Tahoma"/>
                <w:bCs/>
                <w:szCs w:val="24"/>
              </w:rPr>
            </w:pPr>
            <w:r w:rsidRPr="00AF7180">
              <w:rPr>
                <w:rFonts w:ascii="Tahoma" w:hAnsi="Tahoma" w:cs="Tahoma"/>
                <w:noProof/>
                <w:szCs w:val="24"/>
              </w:rPr>
              <w:drawing>
                <wp:inline distT="0" distB="0" distL="0" distR="0" wp14:anchorId="5E9F5C90" wp14:editId="22AEF414">
                  <wp:extent cx="3886200" cy="2447479"/>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77404" b="53624"/>
                          <a:stretch/>
                        </pic:blipFill>
                        <pic:spPr bwMode="auto">
                          <a:xfrm>
                            <a:off x="0" y="0"/>
                            <a:ext cx="3902427" cy="245769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572FE" w:rsidRPr="00AF7180" w:rsidRDefault="000572FE" w:rsidP="000572FE">
            <w:pPr>
              <w:jc w:val="both"/>
              <w:rPr>
                <w:rFonts w:ascii="Tahoma" w:hAnsi="Tahoma" w:cs="Tahoma"/>
                <w:bCs/>
                <w:szCs w:val="24"/>
              </w:rPr>
            </w:pPr>
            <w:r w:rsidRPr="00AF7180">
              <w:rPr>
                <w:rFonts w:ascii="Tahoma" w:hAnsi="Tahoma" w:cs="Tahoma"/>
                <w:bCs/>
                <w:szCs w:val="24"/>
              </w:rPr>
              <w:t>ABN Shipment Corporation imposes charges to customers for different product .The shipment company costs for an order in two forms: Wholesalers and Retailers . The cost is calculated on unit basis as follows:</w:t>
            </w:r>
          </w:p>
          <w:p w:rsidR="000572FE" w:rsidRPr="00AF7180" w:rsidRDefault="000572FE" w:rsidP="000572FE">
            <w:pPr>
              <w:jc w:val="center"/>
              <w:rPr>
                <w:rFonts w:ascii="Tahoma" w:hAnsi="Tahoma" w:cs="Tahoma"/>
                <w:bCs/>
                <w:szCs w:val="24"/>
              </w:rPr>
            </w:pPr>
            <w:r w:rsidRPr="00AF7180">
              <w:rPr>
                <w:rFonts w:ascii="Tahoma" w:hAnsi="Tahoma" w:cs="Tahoma"/>
                <w:bCs/>
                <w:noProof/>
                <w:szCs w:val="24"/>
              </w:rPr>
              <w:drawing>
                <wp:inline distT="0" distB="0" distL="0" distR="0" wp14:anchorId="2CD66F18" wp14:editId="3970BEAA">
                  <wp:extent cx="3437476" cy="25457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6034" cy="2552053"/>
                          </a:xfrm>
                          <a:prstGeom prst="rect">
                            <a:avLst/>
                          </a:prstGeom>
                          <a:noFill/>
                          <a:ln>
                            <a:noFill/>
                          </a:ln>
                        </pic:spPr>
                      </pic:pic>
                    </a:graphicData>
                  </a:graphic>
                </wp:inline>
              </w:drawing>
            </w:r>
          </w:p>
          <w:p w:rsidR="000572FE" w:rsidRPr="00AF7180" w:rsidRDefault="000572FE" w:rsidP="000572FE">
            <w:pPr>
              <w:jc w:val="both"/>
              <w:rPr>
                <w:rFonts w:ascii="Tahoma" w:hAnsi="Tahoma" w:cs="Tahoma"/>
                <w:bCs/>
                <w:szCs w:val="24"/>
              </w:rPr>
            </w:pPr>
          </w:p>
          <w:tbl>
            <w:tblPr>
              <w:tblStyle w:val="TableGrid"/>
              <w:tblW w:w="0" w:type="auto"/>
              <w:jc w:val="center"/>
              <w:tblLook w:val="04A0" w:firstRow="1" w:lastRow="0" w:firstColumn="1" w:lastColumn="0" w:noHBand="0" w:noVBand="1"/>
            </w:tblPr>
            <w:tblGrid>
              <w:gridCol w:w="1548"/>
              <w:gridCol w:w="3510"/>
              <w:gridCol w:w="3150"/>
            </w:tblGrid>
            <w:tr w:rsidR="000572FE" w:rsidRPr="00AF7180" w:rsidTr="000572FE">
              <w:trPr>
                <w:jc w:val="center"/>
              </w:trPr>
              <w:tc>
                <w:tcPr>
                  <w:tcW w:w="1548" w:type="dxa"/>
                </w:tcPr>
                <w:p w:rsidR="000572FE" w:rsidRPr="00AF7180" w:rsidRDefault="000572FE" w:rsidP="000572FE">
                  <w:pPr>
                    <w:jc w:val="both"/>
                    <w:rPr>
                      <w:rFonts w:ascii="Tahoma" w:hAnsi="Tahoma" w:cs="Tahoma"/>
                      <w:bCs/>
                      <w:szCs w:val="24"/>
                    </w:rPr>
                  </w:pPr>
                  <w:r w:rsidRPr="00AF7180">
                    <w:rPr>
                      <w:rFonts w:ascii="Tahoma" w:hAnsi="Tahoma" w:cs="Tahoma"/>
                      <w:bCs/>
                      <w:szCs w:val="24"/>
                    </w:rPr>
                    <w:t>For Units</w:t>
                  </w:r>
                </w:p>
              </w:tc>
              <w:tc>
                <w:tcPr>
                  <w:tcW w:w="3510" w:type="dxa"/>
                </w:tcPr>
                <w:p w:rsidR="000572FE" w:rsidRPr="00AF7180" w:rsidRDefault="000572FE" w:rsidP="000572FE">
                  <w:pPr>
                    <w:jc w:val="both"/>
                    <w:rPr>
                      <w:rFonts w:ascii="Tahoma" w:hAnsi="Tahoma" w:cs="Tahoma"/>
                      <w:bCs/>
                      <w:szCs w:val="24"/>
                    </w:rPr>
                  </w:pPr>
                  <w:r w:rsidRPr="00AF7180">
                    <w:rPr>
                      <w:rFonts w:ascii="Tahoma" w:hAnsi="Tahoma" w:cs="Tahoma"/>
                      <w:bCs/>
                      <w:szCs w:val="24"/>
                    </w:rPr>
                    <w:t>Price for wholesalers (per unit)</w:t>
                  </w:r>
                </w:p>
              </w:tc>
              <w:tc>
                <w:tcPr>
                  <w:tcW w:w="3150" w:type="dxa"/>
                </w:tcPr>
                <w:p w:rsidR="000572FE" w:rsidRPr="00AF7180" w:rsidRDefault="000572FE" w:rsidP="000572FE">
                  <w:pPr>
                    <w:jc w:val="both"/>
                    <w:rPr>
                      <w:rFonts w:ascii="Tahoma" w:hAnsi="Tahoma" w:cs="Tahoma"/>
                      <w:bCs/>
                      <w:szCs w:val="24"/>
                    </w:rPr>
                  </w:pPr>
                  <w:r w:rsidRPr="00AF7180">
                    <w:rPr>
                      <w:rFonts w:ascii="Tahoma" w:hAnsi="Tahoma" w:cs="Tahoma"/>
                      <w:bCs/>
                      <w:szCs w:val="24"/>
                    </w:rPr>
                    <w:t>Price for retailers (per unit)</w:t>
                  </w:r>
                </w:p>
              </w:tc>
            </w:tr>
            <w:tr w:rsidR="000572FE" w:rsidRPr="00AF7180" w:rsidTr="000572FE">
              <w:trPr>
                <w:jc w:val="center"/>
              </w:trPr>
              <w:tc>
                <w:tcPr>
                  <w:tcW w:w="1548" w:type="dxa"/>
                </w:tcPr>
                <w:p w:rsidR="000572FE" w:rsidRPr="00AF7180" w:rsidRDefault="000572FE" w:rsidP="000572FE">
                  <w:pPr>
                    <w:jc w:val="both"/>
                    <w:rPr>
                      <w:rFonts w:ascii="Tahoma" w:hAnsi="Tahoma" w:cs="Tahoma"/>
                      <w:bCs/>
                      <w:szCs w:val="24"/>
                    </w:rPr>
                  </w:pPr>
                  <w:r w:rsidRPr="00AF7180">
                    <w:rPr>
                      <w:rFonts w:ascii="Tahoma" w:hAnsi="Tahoma" w:cs="Tahoma"/>
                      <w:bCs/>
                      <w:szCs w:val="24"/>
                    </w:rPr>
                    <w:t>1-15</w:t>
                  </w:r>
                </w:p>
              </w:tc>
              <w:tc>
                <w:tcPr>
                  <w:tcW w:w="3510" w:type="dxa"/>
                </w:tcPr>
                <w:p w:rsidR="000572FE" w:rsidRPr="00AF7180" w:rsidRDefault="000572FE" w:rsidP="000572FE">
                  <w:pPr>
                    <w:jc w:val="both"/>
                    <w:rPr>
                      <w:rFonts w:ascii="Tahoma" w:hAnsi="Tahoma" w:cs="Tahoma"/>
                      <w:bCs/>
                      <w:szCs w:val="24"/>
                    </w:rPr>
                  </w:pPr>
                  <w:r w:rsidRPr="00AF7180">
                    <w:rPr>
                      <w:rFonts w:ascii="Tahoma" w:hAnsi="Tahoma" w:cs="Tahoma"/>
                      <w:bCs/>
                      <w:szCs w:val="24"/>
                    </w:rPr>
                    <w:t>Rs. 50/-</w:t>
                  </w:r>
                </w:p>
              </w:tc>
              <w:tc>
                <w:tcPr>
                  <w:tcW w:w="3150" w:type="dxa"/>
                </w:tcPr>
                <w:p w:rsidR="000572FE" w:rsidRPr="00AF7180" w:rsidRDefault="000572FE" w:rsidP="000572FE">
                  <w:pPr>
                    <w:jc w:val="both"/>
                    <w:rPr>
                      <w:rFonts w:ascii="Tahoma" w:hAnsi="Tahoma" w:cs="Tahoma"/>
                      <w:bCs/>
                      <w:szCs w:val="24"/>
                    </w:rPr>
                  </w:pPr>
                  <w:r w:rsidRPr="00AF7180">
                    <w:rPr>
                      <w:rFonts w:ascii="Tahoma" w:hAnsi="Tahoma" w:cs="Tahoma"/>
                      <w:bCs/>
                      <w:szCs w:val="24"/>
                    </w:rPr>
                    <w:t>Rs. 60/-</w:t>
                  </w:r>
                </w:p>
              </w:tc>
            </w:tr>
            <w:tr w:rsidR="000572FE" w:rsidRPr="00AF7180" w:rsidTr="000572FE">
              <w:trPr>
                <w:jc w:val="center"/>
              </w:trPr>
              <w:tc>
                <w:tcPr>
                  <w:tcW w:w="1548" w:type="dxa"/>
                </w:tcPr>
                <w:p w:rsidR="000572FE" w:rsidRPr="00AF7180" w:rsidRDefault="000572FE" w:rsidP="000572FE">
                  <w:pPr>
                    <w:jc w:val="both"/>
                    <w:rPr>
                      <w:rFonts w:ascii="Tahoma" w:hAnsi="Tahoma" w:cs="Tahoma"/>
                      <w:bCs/>
                      <w:szCs w:val="24"/>
                    </w:rPr>
                  </w:pPr>
                  <w:r w:rsidRPr="00AF7180">
                    <w:rPr>
                      <w:rFonts w:ascii="Tahoma" w:hAnsi="Tahoma" w:cs="Tahoma"/>
                      <w:bCs/>
                      <w:szCs w:val="24"/>
                    </w:rPr>
                    <w:t>16-20</w:t>
                  </w:r>
                </w:p>
              </w:tc>
              <w:tc>
                <w:tcPr>
                  <w:tcW w:w="3510" w:type="dxa"/>
                </w:tcPr>
                <w:p w:rsidR="000572FE" w:rsidRPr="00AF7180" w:rsidRDefault="000572FE" w:rsidP="000572FE">
                  <w:pPr>
                    <w:jc w:val="both"/>
                    <w:rPr>
                      <w:rFonts w:ascii="Tahoma" w:hAnsi="Tahoma" w:cs="Tahoma"/>
                      <w:bCs/>
                      <w:szCs w:val="24"/>
                    </w:rPr>
                  </w:pPr>
                  <w:r w:rsidRPr="00AF7180">
                    <w:rPr>
                      <w:rFonts w:ascii="Tahoma" w:hAnsi="Tahoma" w:cs="Tahoma"/>
                      <w:bCs/>
                      <w:szCs w:val="24"/>
                    </w:rPr>
                    <w:t>Rs. 45/-</w:t>
                  </w:r>
                </w:p>
              </w:tc>
              <w:tc>
                <w:tcPr>
                  <w:tcW w:w="3150" w:type="dxa"/>
                </w:tcPr>
                <w:p w:rsidR="000572FE" w:rsidRPr="00AF7180" w:rsidRDefault="000572FE" w:rsidP="000572FE">
                  <w:pPr>
                    <w:jc w:val="both"/>
                    <w:rPr>
                      <w:rFonts w:ascii="Tahoma" w:hAnsi="Tahoma" w:cs="Tahoma"/>
                      <w:bCs/>
                      <w:szCs w:val="24"/>
                    </w:rPr>
                  </w:pPr>
                  <w:r w:rsidRPr="00AF7180">
                    <w:rPr>
                      <w:rFonts w:ascii="Tahoma" w:hAnsi="Tahoma" w:cs="Tahoma"/>
                      <w:bCs/>
                      <w:szCs w:val="24"/>
                    </w:rPr>
                    <w:t>Rs. 56/-</w:t>
                  </w:r>
                </w:p>
              </w:tc>
            </w:tr>
            <w:tr w:rsidR="000572FE" w:rsidRPr="00AF7180" w:rsidTr="000572FE">
              <w:trPr>
                <w:jc w:val="center"/>
              </w:trPr>
              <w:tc>
                <w:tcPr>
                  <w:tcW w:w="1548" w:type="dxa"/>
                </w:tcPr>
                <w:p w:rsidR="000572FE" w:rsidRPr="00AF7180" w:rsidRDefault="000572FE" w:rsidP="000572FE">
                  <w:pPr>
                    <w:jc w:val="both"/>
                    <w:rPr>
                      <w:rFonts w:ascii="Tahoma" w:hAnsi="Tahoma" w:cs="Tahoma"/>
                      <w:bCs/>
                      <w:szCs w:val="24"/>
                    </w:rPr>
                  </w:pPr>
                  <w:r w:rsidRPr="00AF7180">
                    <w:rPr>
                      <w:rFonts w:ascii="Tahoma" w:hAnsi="Tahoma" w:cs="Tahoma"/>
                      <w:bCs/>
                      <w:szCs w:val="24"/>
                    </w:rPr>
                    <w:t>21-30</w:t>
                  </w:r>
                </w:p>
              </w:tc>
              <w:tc>
                <w:tcPr>
                  <w:tcW w:w="3510" w:type="dxa"/>
                </w:tcPr>
                <w:p w:rsidR="000572FE" w:rsidRPr="00AF7180" w:rsidRDefault="000572FE" w:rsidP="000572FE">
                  <w:pPr>
                    <w:jc w:val="both"/>
                    <w:rPr>
                      <w:rFonts w:ascii="Tahoma" w:hAnsi="Tahoma" w:cs="Tahoma"/>
                      <w:bCs/>
                      <w:szCs w:val="24"/>
                    </w:rPr>
                  </w:pPr>
                  <w:r w:rsidRPr="00AF7180">
                    <w:rPr>
                      <w:rFonts w:ascii="Tahoma" w:hAnsi="Tahoma" w:cs="Tahoma"/>
                      <w:bCs/>
                      <w:szCs w:val="24"/>
                    </w:rPr>
                    <w:t>Rs. 40/-</w:t>
                  </w:r>
                </w:p>
              </w:tc>
              <w:tc>
                <w:tcPr>
                  <w:tcW w:w="3150" w:type="dxa"/>
                </w:tcPr>
                <w:p w:rsidR="000572FE" w:rsidRPr="00AF7180" w:rsidRDefault="000572FE" w:rsidP="000572FE">
                  <w:pPr>
                    <w:jc w:val="both"/>
                    <w:rPr>
                      <w:rFonts w:ascii="Tahoma" w:hAnsi="Tahoma" w:cs="Tahoma"/>
                      <w:bCs/>
                      <w:szCs w:val="24"/>
                    </w:rPr>
                  </w:pPr>
                  <w:r w:rsidRPr="00AF7180">
                    <w:rPr>
                      <w:rFonts w:ascii="Tahoma" w:hAnsi="Tahoma" w:cs="Tahoma"/>
                      <w:bCs/>
                      <w:szCs w:val="24"/>
                    </w:rPr>
                    <w:t>Rs. 50/-</w:t>
                  </w:r>
                </w:p>
              </w:tc>
            </w:tr>
            <w:tr w:rsidR="000572FE" w:rsidRPr="00AF7180" w:rsidTr="000572FE">
              <w:trPr>
                <w:jc w:val="center"/>
              </w:trPr>
              <w:tc>
                <w:tcPr>
                  <w:tcW w:w="1548" w:type="dxa"/>
                </w:tcPr>
                <w:p w:rsidR="000572FE" w:rsidRPr="00AF7180" w:rsidRDefault="000572FE" w:rsidP="000572FE">
                  <w:pPr>
                    <w:jc w:val="both"/>
                    <w:rPr>
                      <w:rFonts w:ascii="Tahoma" w:hAnsi="Tahoma" w:cs="Tahoma"/>
                      <w:bCs/>
                      <w:szCs w:val="24"/>
                    </w:rPr>
                  </w:pPr>
                  <w:r w:rsidRPr="00AF7180">
                    <w:rPr>
                      <w:rFonts w:ascii="Tahoma" w:hAnsi="Tahoma" w:cs="Tahoma"/>
                      <w:bCs/>
                      <w:szCs w:val="24"/>
                    </w:rPr>
                    <w:t>31-50</w:t>
                  </w:r>
                </w:p>
              </w:tc>
              <w:tc>
                <w:tcPr>
                  <w:tcW w:w="3510" w:type="dxa"/>
                </w:tcPr>
                <w:p w:rsidR="000572FE" w:rsidRPr="00AF7180" w:rsidRDefault="000572FE" w:rsidP="000572FE">
                  <w:pPr>
                    <w:jc w:val="both"/>
                    <w:rPr>
                      <w:rFonts w:ascii="Tahoma" w:hAnsi="Tahoma" w:cs="Tahoma"/>
                      <w:bCs/>
                      <w:szCs w:val="24"/>
                    </w:rPr>
                  </w:pPr>
                  <w:r w:rsidRPr="00AF7180">
                    <w:rPr>
                      <w:rFonts w:ascii="Tahoma" w:hAnsi="Tahoma" w:cs="Tahoma"/>
                      <w:bCs/>
                      <w:szCs w:val="24"/>
                    </w:rPr>
                    <w:t>Rs. 35/-</w:t>
                  </w:r>
                </w:p>
              </w:tc>
              <w:tc>
                <w:tcPr>
                  <w:tcW w:w="3150" w:type="dxa"/>
                </w:tcPr>
                <w:p w:rsidR="000572FE" w:rsidRPr="00AF7180" w:rsidRDefault="000572FE" w:rsidP="000572FE">
                  <w:pPr>
                    <w:jc w:val="both"/>
                    <w:rPr>
                      <w:rFonts w:ascii="Tahoma" w:hAnsi="Tahoma" w:cs="Tahoma"/>
                      <w:bCs/>
                      <w:szCs w:val="24"/>
                    </w:rPr>
                  </w:pPr>
                  <w:r w:rsidRPr="00AF7180">
                    <w:rPr>
                      <w:rFonts w:ascii="Tahoma" w:hAnsi="Tahoma" w:cs="Tahoma"/>
                      <w:bCs/>
                      <w:szCs w:val="24"/>
                    </w:rPr>
                    <w:t>Rs. 45/-</w:t>
                  </w:r>
                </w:p>
              </w:tc>
            </w:tr>
            <w:tr w:rsidR="000572FE" w:rsidRPr="00AF7180" w:rsidTr="000572FE">
              <w:trPr>
                <w:jc w:val="center"/>
              </w:trPr>
              <w:tc>
                <w:tcPr>
                  <w:tcW w:w="1548" w:type="dxa"/>
                </w:tcPr>
                <w:p w:rsidR="000572FE" w:rsidRPr="00AF7180" w:rsidRDefault="000572FE" w:rsidP="000572FE">
                  <w:pPr>
                    <w:jc w:val="both"/>
                    <w:rPr>
                      <w:rFonts w:ascii="Tahoma" w:hAnsi="Tahoma" w:cs="Tahoma"/>
                      <w:bCs/>
                      <w:szCs w:val="24"/>
                    </w:rPr>
                  </w:pPr>
                  <w:r w:rsidRPr="00AF7180">
                    <w:rPr>
                      <w:rFonts w:ascii="Tahoma" w:hAnsi="Tahoma" w:cs="Tahoma"/>
                      <w:bCs/>
                      <w:szCs w:val="24"/>
                    </w:rPr>
                    <w:t>&gt;50</w:t>
                  </w:r>
                </w:p>
              </w:tc>
              <w:tc>
                <w:tcPr>
                  <w:tcW w:w="3510" w:type="dxa"/>
                </w:tcPr>
                <w:p w:rsidR="000572FE" w:rsidRPr="00AF7180" w:rsidRDefault="000572FE" w:rsidP="000572FE">
                  <w:pPr>
                    <w:jc w:val="both"/>
                    <w:rPr>
                      <w:rFonts w:ascii="Tahoma" w:hAnsi="Tahoma" w:cs="Tahoma"/>
                      <w:bCs/>
                      <w:szCs w:val="24"/>
                    </w:rPr>
                  </w:pPr>
                  <w:r w:rsidRPr="00AF7180">
                    <w:rPr>
                      <w:rFonts w:ascii="Tahoma" w:hAnsi="Tahoma" w:cs="Tahoma"/>
                      <w:bCs/>
                      <w:szCs w:val="24"/>
                    </w:rPr>
                    <w:t>Rs. 30/-</w:t>
                  </w:r>
                </w:p>
              </w:tc>
              <w:tc>
                <w:tcPr>
                  <w:tcW w:w="3150" w:type="dxa"/>
                </w:tcPr>
                <w:p w:rsidR="000572FE" w:rsidRPr="00AF7180" w:rsidRDefault="000572FE" w:rsidP="000572FE">
                  <w:pPr>
                    <w:jc w:val="both"/>
                    <w:rPr>
                      <w:rFonts w:ascii="Tahoma" w:hAnsi="Tahoma" w:cs="Tahoma"/>
                      <w:bCs/>
                      <w:szCs w:val="24"/>
                    </w:rPr>
                  </w:pPr>
                  <w:r w:rsidRPr="00AF7180">
                    <w:rPr>
                      <w:rFonts w:ascii="Tahoma" w:hAnsi="Tahoma" w:cs="Tahoma"/>
                      <w:bCs/>
                      <w:szCs w:val="24"/>
                    </w:rPr>
                    <w:t>Rs. 40/-</w:t>
                  </w:r>
                </w:p>
              </w:tc>
            </w:tr>
          </w:tbl>
          <w:p w:rsidR="000572FE" w:rsidRPr="00AF7180" w:rsidRDefault="000572FE" w:rsidP="000572FE">
            <w:pPr>
              <w:jc w:val="both"/>
              <w:rPr>
                <w:rFonts w:ascii="Tahoma" w:hAnsi="Tahoma" w:cs="Tahoma"/>
                <w:bCs/>
                <w:szCs w:val="24"/>
              </w:rPr>
            </w:pPr>
          </w:p>
          <w:p w:rsidR="000572FE" w:rsidRPr="00AF7180" w:rsidRDefault="000572FE" w:rsidP="000572FE">
            <w:pPr>
              <w:jc w:val="both"/>
              <w:rPr>
                <w:rFonts w:ascii="Tahoma" w:hAnsi="Tahoma" w:cs="Tahoma"/>
                <w:bCs/>
                <w:szCs w:val="24"/>
              </w:rPr>
            </w:pPr>
            <w:r w:rsidRPr="00AF7180">
              <w:rPr>
                <w:rFonts w:ascii="Tahoma" w:hAnsi="Tahoma" w:cs="Tahoma"/>
                <w:bCs/>
                <w:szCs w:val="24"/>
              </w:rPr>
              <w:t>1) Write the code to disable the text boxes txtTCost and Wholesaler as default option when the form is active.</w:t>
            </w:r>
          </w:p>
          <w:p w:rsidR="000572FE" w:rsidRPr="00AF7180" w:rsidRDefault="000572FE" w:rsidP="000572FE">
            <w:pPr>
              <w:jc w:val="both"/>
              <w:rPr>
                <w:rFonts w:ascii="Tahoma" w:hAnsi="Tahoma" w:cs="Tahoma"/>
                <w:bCs/>
                <w:szCs w:val="24"/>
              </w:rPr>
            </w:pPr>
            <w:r w:rsidRPr="00AF7180">
              <w:rPr>
                <w:rFonts w:ascii="Tahoma" w:hAnsi="Tahoma" w:cs="Tahoma"/>
                <w:bCs/>
                <w:szCs w:val="24"/>
              </w:rPr>
              <w:t>(2) Write the code for Calculate Cost command button(cmdCalc)</w:t>
            </w:r>
          </w:p>
          <w:p w:rsidR="000572FE" w:rsidRPr="00AF7180" w:rsidRDefault="000572FE" w:rsidP="000572FE">
            <w:pPr>
              <w:jc w:val="both"/>
              <w:rPr>
                <w:rFonts w:ascii="Tahoma" w:hAnsi="Tahoma" w:cs="Tahoma"/>
                <w:bCs/>
                <w:szCs w:val="24"/>
              </w:rPr>
            </w:pPr>
            <w:r w:rsidRPr="00AF7180">
              <w:rPr>
                <w:rFonts w:ascii="Tahoma" w:hAnsi="Tahoma" w:cs="Tahoma"/>
                <w:bCs/>
                <w:szCs w:val="24"/>
              </w:rPr>
              <w:t>(i) Display the discount price in txtDisc if special customer is selected. Discount is at the rate of 10% of Total cost.</w:t>
            </w:r>
          </w:p>
          <w:p w:rsidR="000572FE" w:rsidRPr="00AF7180" w:rsidRDefault="000572FE" w:rsidP="000572FE">
            <w:pPr>
              <w:jc w:val="both"/>
              <w:rPr>
                <w:rFonts w:ascii="Tahoma" w:hAnsi="Tahoma" w:cs="Tahoma"/>
                <w:bCs/>
                <w:szCs w:val="24"/>
              </w:rPr>
            </w:pPr>
            <w:r w:rsidRPr="00AF7180">
              <w:rPr>
                <w:rFonts w:ascii="Tahoma" w:hAnsi="Tahoma" w:cs="Tahoma"/>
                <w:bCs/>
                <w:szCs w:val="24"/>
              </w:rPr>
              <w:t>(ii) To display total cost.(Total cost = Ordered Unit * Unit Price-Discount Price)</w:t>
            </w:r>
          </w:p>
          <w:p w:rsidR="000572FE" w:rsidRPr="00AF7180" w:rsidRDefault="000572FE" w:rsidP="000572FE">
            <w:pPr>
              <w:jc w:val="both"/>
              <w:rPr>
                <w:rFonts w:ascii="Tahoma" w:hAnsi="Tahoma" w:cs="Tahoma"/>
                <w:bCs/>
                <w:szCs w:val="24"/>
              </w:rPr>
            </w:pPr>
            <w:r w:rsidRPr="00AF7180">
              <w:rPr>
                <w:rFonts w:ascii="Tahoma" w:hAnsi="Tahoma" w:cs="Tahoma"/>
                <w:bCs/>
                <w:szCs w:val="24"/>
              </w:rPr>
              <w:t>(3) Write the code for Exit Button (cmdExit) to exit the application.</w:t>
            </w:r>
          </w:p>
          <w:p w:rsidR="000572FE" w:rsidRPr="00AF7180" w:rsidRDefault="000572FE" w:rsidP="000572FE">
            <w:pPr>
              <w:jc w:val="both"/>
              <w:rPr>
                <w:rFonts w:ascii="Tahoma" w:hAnsi="Tahoma" w:cs="Tahoma"/>
                <w:bCs/>
                <w:szCs w:val="24"/>
              </w:rPr>
            </w:pPr>
            <w:r w:rsidRPr="00AF7180">
              <w:rPr>
                <w:rFonts w:ascii="Tahoma" w:hAnsi="Tahoma" w:cs="Tahoma"/>
                <w:bCs/>
                <w:szCs w:val="24"/>
              </w:rPr>
              <w:t>NDPL generates computerized bills for its customers on every month the bill is generated for four consumption as follows.</w:t>
            </w:r>
          </w:p>
          <w:p w:rsidR="000572FE" w:rsidRPr="00AF7180" w:rsidRDefault="000572FE" w:rsidP="000572FE">
            <w:pPr>
              <w:jc w:val="both"/>
              <w:rPr>
                <w:rFonts w:ascii="Tahoma" w:hAnsi="Tahoma" w:cs="Tahoma"/>
                <w:bCs/>
                <w:szCs w:val="24"/>
              </w:rPr>
            </w:pPr>
          </w:p>
          <w:p w:rsidR="000572FE" w:rsidRPr="00AF7180" w:rsidRDefault="000572FE" w:rsidP="000572FE">
            <w:pPr>
              <w:jc w:val="center"/>
              <w:rPr>
                <w:rFonts w:ascii="Tahoma" w:hAnsi="Tahoma" w:cs="Tahoma"/>
                <w:bCs/>
                <w:szCs w:val="24"/>
              </w:rPr>
            </w:pPr>
            <w:r w:rsidRPr="00AF7180">
              <w:rPr>
                <w:rFonts w:ascii="Tahoma" w:hAnsi="Tahoma" w:cs="Tahoma"/>
                <w:bCs/>
                <w:noProof/>
                <w:szCs w:val="24"/>
              </w:rPr>
              <w:drawing>
                <wp:inline distT="0" distB="0" distL="0" distR="0" wp14:anchorId="354F5C85" wp14:editId="409D2F36">
                  <wp:extent cx="5600700" cy="22644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5306" cy="2266272"/>
                          </a:xfrm>
                          <a:prstGeom prst="rect">
                            <a:avLst/>
                          </a:prstGeom>
                          <a:noFill/>
                          <a:ln>
                            <a:noFill/>
                          </a:ln>
                        </pic:spPr>
                      </pic:pic>
                    </a:graphicData>
                  </a:graphic>
                </wp:inline>
              </w:drawing>
            </w:r>
          </w:p>
          <w:p w:rsidR="000572FE" w:rsidRPr="00AF7180" w:rsidRDefault="000572FE" w:rsidP="000572FE">
            <w:pPr>
              <w:jc w:val="both"/>
              <w:rPr>
                <w:rFonts w:ascii="Tahoma" w:hAnsi="Tahoma" w:cs="Tahoma"/>
                <w:bCs/>
                <w:szCs w:val="24"/>
              </w:rPr>
            </w:pPr>
          </w:p>
          <w:tbl>
            <w:tblPr>
              <w:tblStyle w:val="TableGrid"/>
              <w:tblW w:w="0" w:type="auto"/>
              <w:jc w:val="center"/>
              <w:tblLook w:val="04A0" w:firstRow="1" w:lastRow="0" w:firstColumn="1" w:lastColumn="0" w:noHBand="0" w:noVBand="1"/>
            </w:tblPr>
            <w:tblGrid>
              <w:gridCol w:w="2448"/>
              <w:gridCol w:w="1620"/>
              <w:gridCol w:w="1800"/>
              <w:gridCol w:w="1980"/>
            </w:tblGrid>
            <w:tr w:rsidR="000572FE" w:rsidRPr="00AF7180" w:rsidTr="000572FE">
              <w:trPr>
                <w:jc w:val="center"/>
              </w:trPr>
              <w:tc>
                <w:tcPr>
                  <w:tcW w:w="2448" w:type="dxa"/>
                </w:tcPr>
                <w:p w:rsidR="000572FE" w:rsidRPr="00AF7180" w:rsidRDefault="000572FE" w:rsidP="000572FE">
                  <w:pPr>
                    <w:jc w:val="both"/>
                    <w:rPr>
                      <w:rFonts w:ascii="Tahoma" w:hAnsi="Tahoma" w:cs="Tahoma"/>
                      <w:b/>
                      <w:szCs w:val="24"/>
                    </w:rPr>
                  </w:pPr>
                  <w:r w:rsidRPr="00AF7180">
                    <w:rPr>
                      <w:rFonts w:ascii="Tahoma" w:hAnsi="Tahoma" w:cs="Tahoma"/>
                      <w:b/>
                      <w:szCs w:val="24"/>
                    </w:rPr>
                    <w:lastRenderedPageBreak/>
                    <w:t>Consumption Section</w:t>
                  </w:r>
                </w:p>
              </w:tc>
              <w:tc>
                <w:tcPr>
                  <w:tcW w:w="1620" w:type="dxa"/>
                </w:tcPr>
                <w:p w:rsidR="000572FE" w:rsidRPr="00AF7180" w:rsidRDefault="000572FE" w:rsidP="000572FE">
                  <w:pPr>
                    <w:jc w:val="both"/>
                    <w:rPr>
                      <w:rFonts w:ascii="Tahoma" w:hAnsi="Tahoma" w:cs="Tahoma"/>
                      <w:b/>
                      <w:szCs w:val="24"/>
                    </w:rPr>
                  </w:pPr>
                  <w:r w:rsidRPr="00AF7180">
                    <w:rPr>
                      <w:rFonts w:ascii="Tahoma" w:hAnsi="Tahoma" w:cs="Tahoma"/>
                      <w:b/>
                      <w:szCs w:val="24"/>
                    </w:rPr>
                    <w:t>1</w:t>
                  </w:r>
                  <w:r w:rsidRPr="00AF7180">
                    <w:rPr>
                      <w:rFonts w:ascii="Tahoma" w:hAnsi="Tahoma" w:cs="Tahoma"/>
                      <w:b/>
                      <w:szCs w:val="24"/>
                      <w:vertAlign w:val="superscript"/>
                    </w:rPr>
                    <w:t>st</w:t>
                  </w:r>
                  <w:r w:rsidRPr="00AF7180">
                    <w:rPr>
                      <w:rFonts w:ascii="Tahoma" w:hAnsi="Tahoma" w:cs="Tahoma"/>
                      <w:b/>
                      <w:szCs w:val="24"/>
                    </w:rPr>
                    <w:t xml:space="preserve"> 200 Units (Rs. / Unit)</w:t>
                  </w:r>
                </w:p>
              </w:tc>
              <w:tc>
                <w:tcPr>
                  <w:tcW w:w="1800" w:type="dxa"/>
                </w:tcPr>
                <w:p w:rsidR="000572FE" w:rsidRPr="00AF7180" w:rsidRDefault="000572FE" w:rsidP="000572FE">
                  <w:pPr>
                    <w:jc w:val="both"/>
                    <w:rPr>
                      <w:rFonts w:ascii="Tahoma" w:hAnsi="Tahoma" w:cs="Tahoma"/>
                      <w:b/>
                      <w:szCs w:val="24"/>
                    </w:rPr>
                  </w:pPr>
                  <w:r w:rsidRPr="00AF7180">
                    <w:rPr>
                      <w:rFonts w:ascii="Tahoma" w:hAnsi="Tahoma" w:cs="Tahoma"/>
                      <w:b/>
                      <w:szCs w:val="24"/>
                    </w:rPr>
                    <w:t>Next 200 Units (Rs. / Unit)</w:t>
                  </w:r>
                </w:p>
              </w:tc>
              <w:tc>
                <w:tcPr>
                  <w:tcW w:w="1980" w:type="dxa"/>
                </w:tcPr>
                <w:p w:rsidR="000572FE" w:rsidRPr="00AF7180" w:rsidRDefault="000572FE" w:rsidP="000572FE">
                  <w:pPr>
                    <w:jc w:val="both"/>
                    <w:rPr>
                      <w:rFonts w:ascii="Tahoma" w:hAnsi="Tahoma" w:cs="Tahoma"/>
                      <w:b/>
                      <w:szCs w:val="24"/>
                    </w:rPr>
                  </w:pPr>
                  <w:r w:rsidRPr="00AF7180">
                    <w:rPr>
                      <w:rFonts w:ascii="Tahoma" w:hAnsi="Tahoma" w:cs="Tahoma"/>
                      <w:b/>
                      <w:szCs w:val="24"/>
                    </w:rPr>
                    <w:t>Above 400 Units (Rs. / Unit)</w:t>
                  </w:r>
                </w:p>
              </w:tc>
            </w:tr>
            <w:tr w:rsidR="000572FE" w:rsidRPr="00AF7180" w:rsidTr="000572FE">
              <w:trPr>
                <w:trHeight w:val="720"/>
                <w:jc w:val="center"/>
              </w:trPr>
              <w:tc>
                <w:tcPr>
                  <w:tcW w:w="2448" w:type="dxa"/>
                </w:tcPr>
                <w:p w:rsidR="000572FE" w:rsidRPr="00AF7180" w:rsidRDefault="000572FE" w:rsidP="000572FE">
                  <w:pPr>
                    <w:jc w:val="both"/>
                    <w:rPr>
                      <w:rFonts w:ascii="Tahoma" w:hAnsi="Tahoma" w:cs="Tahoma"/>
                      <w:bCs/>
                      <w:szCs w:val="24"/>
                    </w:rPr>
                  </w:pPr>
                  <w:r w:rsidRPr="00AF7180">
                    <w:rPr>
                      <w:rFonts w:ascii="Tahoma" w:hAnsi="Tahoma" w:cs="Tahoma"/>
                      <w:bCs/>
                      <w:szCs w:val="24"/>
                    </w:rPr>
                    <w:t>Domestic Light</w:t>
                  </w:r>
                </w:p>
              </w:tc>
              <w:tc>
                <w:tcPr>
                  <w:tcW w:w="1620" w:type="dxa"/>
                </w:tcPr>
                <w:p w:rsidR="000572FE" w:rsidRPr="00AF7180" w:rsidRDefault="000572FE" w:rsidP="000572FE">
                  <w:pPr>
                    <w:jc w:val="both"/>
                    <w:rPr>
                      <w:rFonts w:ascii="Tahoma" w:hAnsi="Tahoma" w:cs="Tahoma"/>
                      <w:bCs/>
                      <w:szCs w:val="24"/>
                    </w:rPr>
                  </w:pPr>
                  <w:r w:rsidRPr="00AF7180">
                    <w:rPr>
                      <w:rFonts w:ascii="Tahoma" w:hAnsi="Tahoma" w:cs="Tahoma"/>
                      <w:bCs/>
                      <w:szCs w:val="24"/>
                    </w:rPr>
                    <w:t>2.45</w:t>
                  </w:r>
                </w:p>
              </w:tc>
              <w:tc>
                <w:tcPr>
                  <w:tcW w:w="1800" w:type="dxa"/>
                </w:tcPr>
                <w:p w:rsidR="000572FE" w:rsidRPr="00AF7180" w:rsidRDefault="000572FE" w:rsidP="000572FE">
                  <w:pPr>
                    <w:jc w:val="both"/>
                    <w:rPr>
                      <w:rFonts w:ascii="Tahoma" w:hAnsi="Tahoma" w:cs="Tahoma"/>
                      <w:bCs/>
                      <w:szCs w:val="24"/>
                    </w:rPr>
                  </w:pPr>
                  <w:r w:rsidRPr="00AF7180">
                    <w:rPr>
                      <w:rFonts w:ascii="Tahoma" w:hAnsi="Tahoma" w:cs="Tahoma"/>
                      <w:bCs/>
                      <w:szCs w:val="24"/>
                    </w:rPr>
                    <w:t>3.95</w:t>
                  </w:r>
                </w:p>
              </w:tc>
              <w:tc>
                <w:tcPr>
                  <w:tcW w:w="1980" w:type="dxa"/>
                </w:tcPr>
                <w:p w:rsidR="000572FE" w:rsidRPr="00AF7180" w:rsidRDefault="000572FE" w:rsidP="000572FE">
                  <w:pPr>
                    <w:jc w:val="both"/>
                    <w:rPr>
                      <w:rFonts w:ascii="Tahoma" w:hAnsi="Tahoma" w:cs="Tahoma"/>
                      <w:bCs/>
                      <w:szCs w:val="24"/>
                    </w:rPr>
                  </w:pPr>
                  <w:r w:rsidRPr="00AF7180">
                    <w:rPr>
                      <w:rFonts w:ascii="Tahoma" w:hAnsi="Tahoma" w:cs="Tahoma"/>
                      <w:bCs/>
                      <w:szCs w:val="24"/>
                    </w:rPr>
                    <w:t>4.65</w:t>
                  </w:r>
                </w:p>
              </w:tc>
            </w:tr>
            <w:tr w:rsidR="000572FE" w:rsidRPr="00AF7180" w:rsidTr="000572FE">
              <w:trPr>
                <w:trHeight w:val="720"/>
                <w:jc w:val="center"/>
              </w:trPr>
              <w:tc>
                <w:tcPr>
                  <w:tcW w:w="2448" w:type="dxa"/>
                </w:tcPr>
                <w:p w:rsidR="000572FE" w:rsidRPr="00AF7180" w:rsidRDefault="000572FE" w:rsidP="000572FE">
                  <w:pPr>
                    <w:jc w:val="both"/>
                    <w:rPr>
                      <w:rFonts w:ascii="Tahoma" w:hAnsi="Tahoma" w:cs="Tahoma"/>
                      <w:bCs/>
                      <w:szCs w:val="24"/>
                    </w:rPr>
                  </w:pPr>
                  <w:r w:rsidRPr="00AF7180">
                    <w:rPr>
                      <w:rFonts w:ascii="Tahoma" w:hAnsi="Tahoma" w:cs="Tahoma"/>
                      <w:bCs/>
                      <w:szCs w:val="24"/>
                    </w:rPr>
                    <w:t>Non Domestic Light Up to 10 KW</w:t>
                  </w:r>
                </w:p>
              </w:tc>
              <w:tc>
                <w:tcPr>
                  <w:tcW w:w="1620" w:type="dxa"/>
                </w:tcPr>
                <w:p w:rsidR="000572FE" w:rsidRPr="00AF7180" w:rsidRDefault="000572FE" w:rsidP="000572FE">
                  <w:pPr>
                    <w:jc w:val="both"/>
                    <w:rPr>
                      <w:rFonts w:ascii="Tahoma" w:hAnsi="Tahoma" w:cs="Tahoma"/>
                      <w:bCs/>
                      <w:szCs w:val="24"/>
                    </w:rPr>
                  </w:pPr>
                  <w:r w:rsidRPr="00AF7180">
                    <w:rPr>
                      <w:rFonts w:ascii="Tahoma" w:hAnsi="Tahoma" w:cs="Tahoma"/>
                      <w:bCs/>
                      <w:szCs w:val="24"/>
                    </w:rPr>
                    <w:t>5.40</w:t>
                  </w:r>
                </w:p>
              </w:tc>
              <w:tc>
                <w:tcPr>
                  <w:tcW w:w="1800" w:type="dxa"/>
                </w:tcPr>
                <w:p w:rsidR="000572FE" w:rsidRPr="00AF7180" w:rsidRDefault="000572FE" w:rsidP="000572FE">
                  <w:pPr>
                    <w:jc w:val="both"/>
                    <w:rPr>
                      <w:rFonts w:ascii="Tahoma" w:hAnsi="Tahoma" w:cs="Tahoma"/>
                      <w:bCs/>
                      <w:szCs w:val="24"/>
                    </w:rPr>
                  </w:pPr>
                  <w:r w:rsidRPr="00AF7180">
                    <w:rPr>
                      <w:rFonts w:ascii="Tahoma" w:hAnsi="Tahoma" w:cs="Tahoma"/>
                      <w:bCs/>
                      <w:szCs w:val="24"/>
                    </w:rPr>
                    <w:t>5.40</w:t>
                  </w:r>
                </w:p>
              </w:tc>
              <w:tc>
                <w:tcPr>
                  <w:tcW w:w="1980" w:type="dxa"/>
                </w:tcPr>
                <w:p w:rsidR="000572FE" w:rsidRPr="00AF7180" w:rsidRDefault="000572FE" w:rsidP="000572FE">
                  <w:pPr>
                    <w:jc w:val="both"/>
                    <w:rPr>
                      <w:rFonts w:ascii="Tahoma" w:hAnsi="Tahoma" w:cs="Tahoma"/>
                      <w:bCs/>
                      <w:szCs w:val="24"/>
                    </w:rPr>
                  </w:pPr>
                  <w:r w:rsidRPr="00AF7180">
                    <w:rPr>
                      <w:rFonts w:ascii="Tahoma" w:hAnsi="Tahoma" w:cs="Tahoma"/>
                      <w:bCs/>
                      <w:szCs w:val="24"/>
                    </w:rPr>
                    <w:t>5.40</w:t>
                  </w:r>
                </w:p>
              </w:tc>
            </w:tr>
            <w:tr w:rsidR="000572FE" w:rsidRPr="00AF7180" w:rsidTr="000572FE">
              <w:trPr>
                <w:trHeight w:val="720"/>
                <w:jc w:val="center"/>
              </w:trPr>
              <w:tc>
                <w:tcPr>
                  <w:tcW w:w="2448" w:type="dxa"/>
                </w:tcPr>
                <w:p w:rsidR="000572FE" w:rsidRPr="00AF7180" w:rsidRDefault="000572FE" w:rsidP="000572FE">
                  <w:pPr>
                    <w:jc w:val="both"/>
                    <w:rPr>
                      <w:rFonts w:ascii="Tahoma" w:hAnsi="Tahoma" w:cs="Tahoma"/>
                      <w:bCs/>
                      <w:szCs w:val="24"/>
                    </w:rPr>
                  </w:pPr>
                  <w:r w:rsidRPr="00AF7180">
                    <w:rPr>
                      <w:rFonts w:ascii="Tahoma" w:hAnsi="Tahoma" w:cs="Tahoma"/>
                      <w:bCs/>
                      <w:szCs w:val="24"/>
                    </w:rPr>
                    <w:t>Non Domestic Light Above 10 KW</w:t>
                  </w:r>
                </w:p>
              </w:tc>
              <w:tc>
                <w:tcPr>
                  <w:tcW w:w="1620" w:type="dxa"/>
                </w:tcPr>
                <w:p w:rsidR="000572FE" w:rsidRPr="00AF7180" w:rsidRDefault="000572FE" w:rsidP="000572FE">
                  <w:pPr>
                    <w:jc w:val="both"/>
                    <w:rPr>
                      <w:rFonts w:ascii="Tahoma" w:hAnsi="Tahoma" w:cs="Tahoma"/>
                      <w:bCs/>
                      <w:szCs w:val="24"/>
                    </w:rPr>
                  </w:pPr>
                  <w:r w:rsidRPr="00AF7180">
                    <w:rPr>
                      <w:rFonts w:ascii="Tahoma" w:hAnsi="Tahoma" w:cs="Tahoma"/>
                      <w:bCs/>
                      <w:szCs w:val="24"/>
                    </w:rPr>
                    <w:t>4.92</w:t>
                  </w:r>
                </w:p>
              </w:tc>
              <w:tc>
                <w:tcPr>
                  <w:tcW w:w="1800" w:type="dxa"/>
                </w:tcPr>
                <w:p w:rsidR="000572FE" w:rsidRPr="00AF7180" w:rsidRDefault="000572FE" w:rsidP="000572FE">
                  <w:pPr>
                    <w:jc w:val="both"/>
                    <w:rPr>
                      <w:rFonts w:ascii="Tahoma" w:hAnsi="Tahoma" w:cs="Tahoma"/>
                      <w:szCs w:val="24"/>
                    </w:rPr>
                  </w:pPr>
                  <w:r w:rsidRPr="00AF7180">
                    <w:rPr>
                      <w:rFonts w:ascii="Tahoma" w:hAnsi="Tahoma" w:cs="Tahoma"/>
                      <w:bCs/>
                      <w:szCs w:val="24"/>
                    </w:rPr>
                    <w:t>4.92</w:t>
                  </w:r>
                </w:p>
              </w:tc>
              <w:tc>
                <w:tcPr>
                  <w:tcW w:w="1980" w:type="dxa"/>
                </w:tcPr>
                <w:p w:rsidR="000572FE" w:rsidRPr="00AF7180" w:rsidRDefault="000572FE" w:rsidP="000572FE">
                  <w:pPr>
                    <w:jc w:val="both"/>
                    <w:rPr>
                      <w:rFonts w:ascii="Tahoma" w:hAnsi="Tahoma" w:cs="Tahoma"/>
                      <w:szCs w:val="24"/>
                    </w:rPr>
                  </w:pPr>
                  <w:r w:rsidRPr="00AF7180">
                    <w:rPr>
                      <w:rFonts w:ascii="Tahoma" w:hAnsi="Tahoma" w:cs="Tahoma"/>
                      <w:bCs/>
                      <w:szCs w:val="24"/>
                    </w:rPr>
                    <w:t>4.92</w:t>
                  </w:r>
                </w:p>
              </w:tc>
            </w:tr>
            <w:tr w:rsidR="000572FE" w:rsidRPr="00AF7180" w:rsidTr="000572FE">
              <w:trPr>
                <w:trHeight w:val="720"/>
                <w:jc w:val="center"/>
              </w:trPr>
              <w:tc>
                <w:tcPr>
                  <w:tcW w:w="2448" w:type="dxa"/>
                </w:tcPr>
                <w:p w:rsidR="000572FE" w:rsidRPr="00AF7180" w:rsidRDefault="000572FE" w:rsidP="000572FE">
                  <w:pPr>
                    <w:jc w:val="both"/>
                    <w:rPr>
                      <w:rFonts w:ascii="Tahoma" w:hAnsi="Tahoma" w:cs="Tahoma"/>
                      <w:bCs/>
                      <w:szCs w:val="24"/>
                    </w:rPr>
                  </w:pPr>
                  <w:r w:rsidRPr="00AF7180">
                    <w:rPr>
                      <w:rFonts w:ascii="Tahoma" w:hAnsi="Tahoma" w:cs="Tahoma"/>
                      <w:bCs/>
                      <w:szCs w:val="24"/>
                    </w:rPr>
                    <w:t>Agricultural Power Up to 10 KW</w:t>
                  </w:r>
                </w:p>
              </w:tc>
              <w:tc>
                <w:tcPr>
                  <w:tcW w:w="1620" w:type="dxa"/>
                </w:tcPr>
                <w:p w:rsidR="000572FE" w:rsidRPr="00AF7180" w:rsidRDefault="000572FE" w:rsidP="000572FE">
                  <w:pPr>
                    <w:jc w:val="both"/>
                    <w:rPr>
                      <w:rFonts w:ascii="Tahoma" w:hAnsi="Tahoma" w:cs="Tahoma"/>
                      <w:bCs/>
                      <w:szCs w:val="24"/>
                    </w:rPr>
                  </w:pPr>
                  <w:r w:rsidRPr="00AF7180">
                    <w:rPr>
                      <w:rFonts w:ascii="Tahoma" w:hAnsi="Tahoma" w:cs="Tahoma"/>
                      <w:bCs/>
                      <w:szCs w:val="24"/>
                    </w:rPr>
                    <w:t>1.55</w:t>
                  </w:r>
                </w:p>
              </w:tc>
              <w:tc>
                <w:tcPr>
                  <w:tcW w:w="1800" w:type="dxa"/>
                </w:tcPr>
                <w:p w:rsidR="000572FE" w:rsidRPr="00AF7180" w:rsidRDefault="000572FE" w:rsidP="000572FE">
                  <w:pPr>
                    <w:jc w:val="both"/>
                    <w:rPr>
                      <w:rFonts w:ascii="Tahoma" w:hAnsi="Tahoma" w:cs="Tahoma"/>
                      <w:bCs/>
                      <w:szCs w:val="24"/>
                    </w:rPr>
                  </w:pPr>
                  <w:r w:rsidRPr="00AF7180">
                    <w:rPr>
                      <w:rFonts w:ascii="Tahoma" w:hAnsi="Tahoma" w:cs="Tahoma"/>
                      <w:bCs/>
                      <w:szCs w:val="24"/>
                    </w:rPr>
                    <w:t>1.55</w:t>
                  </w:r>
                </w:p>
              </w:tc>
              <w:tc>
                <w:tcPr>
                  <w:tcW w:w="1980" w:type="dxa"/>
                </w:tcPr>
                <w:p w:rsidR="000572FE" w:rsidRPr="00AF7180" w:rsidRDefault="000572FE" w:rsidP="000572FE">
                  <w:pPr>
                    <w:jc w:val="both"/>
                    <w:rPr>
                      <w:rFonts w:ascii="Tahoma" w:hAnsi="Tahoma" w:cs="Tahoma"/>
                      <w:bCs/>
                      <w:szCs w:val="24"/>
                    </w:rPr>
                  </w:pPr>
                  <w:r w:rsidRPr="00AF7180">
                    <w:rPr>
                      <w:rFonts w:ascii="Tahoma" w:hAnsi="Tahoma" w:cs="Tahoma"/>
                      <w:bCs/>
                      <w:szCs w:val="24"/>
                    </w:rPr>
                    <w:t>1.55</w:t>
                  </w:r>
                </w:p>
              </w:tc>
            </w:tr>
            <w:tr w:rsidR="000572FE" w:rsidRPr="00AF7180" w:rsidTr="000572FE">
              <w:trPr>
                <w:trHeight w:val="720"/>
                <w:jc w:val="center"/>
              </w:trPr>
              <w:tc>
                <w:tcPr>
                  <w:tcW w:w="2448" w:type="dxa"/>
                </w:tcPr>
                <w:p w:rsidR="000572FE" w:rsidRPr="00AF7180" w:rsidRDefault="000572FE" w:rsidP="000572FE">
                  <w:pPr>
                    <w:jc w:val="both"/>
                    <w:rPr>
                      <w:rFonts w:ascii="Tahoma" w:hAnsi="Tahoma" w:cs="Tahoma"/>
                      <w:bCs/>
                      <w:szCs w:val="24"/>
                    </w:rPr>
                  </w:pPr>
                  <w:r w:rsidRPr="00AF7180">
                    <w:rPr>
                      <w:rFonts w:ascii="Tahoma" w:hAnsi="Tahoma" w:cs="Tahoma"/>
                      <w:bCs/>
                      <w:szCs w:val="24"/>
                    </w:rPr>
                    <w:t>Agricultural Power Above 10 KW</w:t>
                  </w:r>
                </w:p>
              </w:tc>
              <w:tc>
                <w:tcPr>
                  <w:tcW w:w="1620" w:type="dxa"/>
                </w:tcPr>
                <w:p w:rsidR="000572FE" w:rsidRPr="00AF7180" w:rsidRDefault="000572FE" w:rsidP="000572FE">
                  <w:pPr>
                    <w:jc w:val="both"/>
                    <w:rPr>
                      <w:rFonts w:ascii="Tahoma" w:hAnsi="Tahoma" w:cs="Tahoma"/>
                      <w:bCs/>
                      <w:szCs w:val="24"/>
                    </w:rPr>
                  </w:pPr>
                  <w:r w:rsidRPr="00AF7180">
                    <w:rPr>
                      <w:rFonts w:ascii="Tahoma" w:hAnsi="Tahoma" w:cs="Tahoma"/>
                      <w:bCs/>
                      <w:szCs w:val="24"/>
                    </w:rPr>
                    <w:t>9.84</w:t>
                  </w:r>
                </w:p>
              </w:tc>
              <w:tc>
                <w:tcPr>
                  <w:tcW w:w="1800" w:type="dxa"/>
                </w:tcPr>
                <w:p w:rsidR="000572FE" w:rsidRPr="00AF7180" w:rsidRDefault="000572FE" w:rsidP="000572FE">
                  <w:pPr>
                    <w:jc w:val="both"/>
                    <w:rPr>
                      <w:rFonts w:ascii="Tahoma" w:hAnsi="Tahoma" w:cs="Tahoma"/>
                      <w:bCs/>
                      <w:szCs w:val="24"/>
                    </w:rPr>
                  </w:pPr>
                  <w:r w:rsidRPr="00AF7180">
                    <w:rPr>
                      <w:rFonts w:ascii="Tahoma" w:hAnsi="Tahoma" w:cs="Tahoma"/>
                      <w:bCs/>
                      <w:szCs w:val="24"/>
                    </w:rPr>
                    <w:t>9.84</w:t>
                  </w:r>
                </w:p>
              </w:tc>
              <w:tc>
                <w:tcPr>
                  <w:tcW w:w="1980" w:type="dxa"/>
                </w:tcPr>
                <w:p w:rsidR="000572FE" w:rsidRPr="00AF7180" w:rsidRDefault="000572FE" w:rsidP="000572FE">
                  <w:pPr>
                    <w:jc w:val="both"/>
                    <w:rPr>
                      <w:rFonts w:ascii="Tahoma" w:hAnsi="Tahoma" w:cs="Tahoma"/>
                      <w:bCs/>
                      <w:szCs w:val="24"/>
                    </w:rPr>
                  </w:pPr>
                  <w:r w:rsidRPr="00AF7180">
                    <w:rPr>
                      <w:rFonts w:ascii="Tahoma" w:hAnsi="Tahoma" w:cs="Tahoma"/>
                      <w:bCs/>
                      <w:szCs w:val="24"/>
                    </w:rPr>
                    <w:t>9.84</w:t>
                  </w:r>
                </w:p>
              </w:tc>
            </w:tr>
            <w:tr w:rsidR="000572FE" w:rsidRPr="00AF7180" w:rsidTr="000572FE">
              <w:trPr>
                <w:trHeight w:val="720"/>
                <w:jc w:val="center"/>
              </w:trPr>
              <w:tc>
                <w:tcPr>
                  <w:tcW w:w="2448" w:type="dxa"/>
                </w:tcPr>
                <w:p w:rsidR="000572FE" w:rsidRPr="00AF7180" w:rsidRDefault="000572FE" w:rsidP="000572FE">
                  <w:pPr>
                    <w:jc w:val="both"/>
                    <w:rPr>
                      <w:rFonts w:ascii="Tahoma" w:hAnsi="Tahoma" w:cs="Tahoma"/>
                      <w:bCs/>
                      <w:szCs w:val="24"/>
                    </w:rPr>
                  </w:pPr>
                  <w:r w:rsidRPr="00AF7180">
                    <w:rPr>
                      <w:rFonts w:ascii="Tahoma" w:hAnsi="Tahoma" w:cs="Tahoma"/>
                      <w:bCs/>
                      <w:szCs w:val="24"/>
                    </w:rPr>
                    <w:t>Industrial Power Up to 10 KW</w:t>
                  </w:r>
                </w:p>
              </w:tc>
              <w:tc>
                <w:tcPr>
                  <w:tcW w:w="1620" w:type="dxa"/>
                </w:tcPr>
                <w:p w:rsidR="000572FE" w:rsidRPr="00AF7180" w:rsidRDefault="000572FE" w:rsidP="000572FE">
                  <w:pPr>
                    <w:jc w:val="both"/>
                    <w:rPr>
                      <w:rFonts w:ascii="Tahoma" w:hAnsi="Tahoma" w:cs="Tahoma"/>
                      <w:bCs/>
                      <w:szCs w:val="24"/>
                    </w:rPr>
                  </w:pPr>
                  <w:r w:rsidRPr="00AF7180">
                    <w:rPr>
                      <w:rFonts w:ascii="Tahoma" w:hAnsi="Tahoma" w:cs="Tahoma"/>
                      <w:bCs/>
                      <w:szCs w:val="24"/>
                    </w:rPr>
                    <w:t>5.05</w:t>
                  </w:r>
                </w:p>
              </w:tc>
              <w:tc>
                <w:tcPr>
                  <w:tcW w:w="1800" w:type="dxa"/>
                </w:tcPr>
                <w:p w:rsidR="000572FE" w:rsidRPr="00AF7180" w:rsidRDefault="000572FE" w:rsidP="000572FE">
                  <w:pPr>
                    <w:jc w:val="both"/>
                    <w:rPr>
                      <w:rFonts w:ascii="Tahoma" w:hAnsi="Tahoma" w:cs="Tahoma"/>
                      <w:szCs w:val="24"/>
                    </w:rPr>
                  </w:pPr>
                  <w:r w:rsidRPr="00AF7180">
                    <w:rPr>
                      <w:rFonts w:ascii="Tahoma" w:hAnsi="Tahoma" w:cs="Tahoma"/>
                      <w:bCs/>
                      <w:szCs w:val="24"/>
                    </w:rPr>
                    <w:t>5.05</w:t>
                  </w:r>
                </w:p>
              </w:tc>
              <w:tc>
                <w:tcPr>
                  <w:tcW w:w="1980" w:type="dxa"/>
                </w:tcPr>
                <w:p w:rsidR="000572FE" w:rsidRPr="00AF7180" w:rsidRDefault="000572FE" w:rsidP="000572FE">
                  <w:pPr>
                    <w:jc w:val="both"/>
                    <w:rPr>
                      <w:rFonts w:ascii="Tahoma" w:hAnsi="Tahoma" w:cs="Tahoma"/>
                      <w:szCs w:val="24"/>
                    </w:rPr>
                  </w:pPr>
                  <w:r w:rsidRPr="00AF7180">
                    <w:rPr>
                      <w:rFonts w:ascii="Tahoma" w:hAnsi="Tahoma" w:cs="Tahoma"/>
                      <w:bCs/>
                      <w:szCs w:val="24"/>
                    </w:rPr>
                    <w:t>5.05</w:t>
                  </w:r>
                </w:p>
              </w:tc>
            </w:tr>
            <w:tr w:rsidR="000572FE" w:rsidRPr="00AF7180" w:rsidTr="000572FE">
              <w:trPr>
                <w:trHeight w:val="720"/>
                <w:jc w:val="center"/>
              </w:trPr>
              <w:tc>
                <w:tcPr>
                  <w:tcW w:w="2448" w:type="dxa"/>
                </w:tcPr>
                <w:p w:rsidR="000572FE" w:rsidRPr="00AF7180" w:rsidRDefault="000572FE" w:rsidP="000572FE">
                  <w:pPr>
                    <w:jc w:val="both"/>
                    <w:rPr>
                      <w:rFonts w:ascii="Tahoma" w:hAnsi="Tahoma" w:cs="Tahoma"/>
                      <w:bCs/>
                      <w:szCs w:val="24"/>
                    </w:rPr>
                  </w:pPr>
                  <w:r w:rsidRPr="00AF7180">
                    <w:rPr>
                      <w:rFonts w:ascii="Tahoma" w:hAnsi="Tahoma" w:cs="Tahoma"/>
                      <w:bCs/>
                      <w:szCs w:val="24"/>
                    </w:rPr>
                    <w:t>Industrial Power Up to 10 KW</w:t>
                  </w:r>
                </w:p>
              </w:tc>
              <w:tc>
                <w:tcPr>
                  <w:tcW w:w="1620" w:type="dxa"/>
                </w:tcPr>
                <w:p w:rsidR="000572FE" w:rsidRPr="00AF7180" w:rsidRDefault="000572FE" w:rsidP="000572FE">
                  <w:pPr>
                    <w:jc w:val="both"/>
                    <w:rPr>
                      <w:rFonts w:ascii="Tahoma" w:hAnsi="Tahoma" w:cs="Tahoma"/>
                      <w:bCs/>
                      <w:szCs w:val="24"/>
                    </w:rPr>
                  </w:pPr>
                  <w:r w:rsidRPr="00AF7180">
                    <w:rPr>
                      <w:rFonts w:ascii="Tahoma" w:hAnsi="Tahoma" w:cs="Tahoma"/>
                      <w:bCs/>
                      <w:szCs w:val="24"/>
                    </w:rPr>
                    <w:t>4.40</w:t>
                  </w:r>
                </w:p>
              </w:tc>
              <w:tc>
                <w:tcPr>
                  <w:tcW w:w="1800" w:type="dxa"/>
                </w:tcPr>
                <w:p w:rsidR="000572FE" w:rsidRPr="00AF7180" w:rsidRDefault="000572FE" w:rsidP="000572FE">
                  <w:pPr>
                    <w:jc w:val="both"/>
                    <w:rPr>
                      <w:rFonts w:ascii="Tahoma" w:hAnsi="Tahoma" w:cs="Tahoma"/>
                      <w:szCs w:val="24"/>
                    </w:rPr>
                  </w:pPr>
                  <w:r w:rsidRPr="00AF7180">
                    <w:rPr>
                      <w:rFonts w:ascii="Tahoma" w:hAnsi="Tahoma" w:cs="Tahoma"/>
                      <w:bCs/>
                      <w:szCs w:val="24"/>
                    </w:rPr>
                    <w:t>4.40</w:t>
                  </w:r>
                </w:p>
              </w:tc>
              <w:tc>
                <w:tcPr>
                  <w:tcW w:w="1980" w:type="dxa"/>
                </w:tcPr>
                <w:p w:rsidR="000572FE" w:rsidRPr="00AF7180" w:rsidRDefault="000572FE" w:rsidP="000572FE">
                  <w:pPr>
                    <w:jc w:val="both"/>
                    <w:rPr>
                      <w:rFonts w:ascii="Tahoma" w:hAnsi="Tahoma" w:cs="Tahoma"/>
                      <w:szCs w:val="24"/>
                    </w:rPr>
                  </w:pPr>
                  <w:r w:rsidRPr="00AF7180">
                    <w:rPr>
                      <w:rFonts w:ascii="Tahoma" w:hAnsi="Tahoma" w:cs="Tahoma"/>
                      <w:bCs/>
                      <w:szCs w:val="24"/>
                    </w:rPr>
                    <w:t>4.40</w:t>
                  </w:r>
                </w:p>
              </w:tc>
            </w:tr>
          </w:tbl>
          <w:p w:rsidR="000572FE" w:rsidRPr="00AF7180" w:rsidRDefault="000572FE" w:rsidP="000572FE">
            <w:pPr>
              <w:jc w:val="both"/>
              <w:rPr>
                <w:rFonts w:ascii="Tahoma" w:hAnsi="Tahoma" w:cs="Tahoma"/>
                <w:bCs/>
                <w:szCs w:val="24"/>
              </w:rPr>
            </w:pPr>
          </w:p>
          <w:p w:rsidR="000572FE" w:rsidRPr="00AF7180" w:rsidRDefault="000572FE" w:rsidP="000572FE">
            <w:pPr>
              <w:jc w:val="both"/>
              <w:rPr>
                <w:rFonts w:ascii="Tahoma" w:hAnsi="Tahoma" w:cs="Tahoma"/>
                <w:bCs/>
                <w:szCs w:val="24"/>
              </w:rPr>
            </w:pPr>
            <w:r w:rsidRPr="00AF7180">
              <w:rPr>
                <w:rFonts w:ascii="Tahoma" w:hAnsi="Tahoma" w:cs="Tahoma"/>
                <w:bCs/>
                <w:szCs w:val="24"/>
              </w:rPr>
              <w:t>(i) Create a Java Desktop application using Swing controls to read the number of units consumed and print out the charges. Design the IDE by taking Consumption Sections into JRadioButtons and the Up to 10KW and above 10KW in JCheckBox controls. Bill need to be displayed using JOptionPane. While coding do the following also:</w:t>
            </w:r>
          </w:p>
          <w:p w:rsidR="000572FE" w:rsidRPr="00AF7180" w:rsidRDefault="000572FE" w:rsidP="000572FE">
            <w:pPr>
              <w:jc w:val="both"/>
              <w:rPr>
                <w:rFonts w:ascii="Tahoma" w:hAnsi="Tahoma" w:cs="Tahoma"/>
                <w:bCs/>
                <w:szCs w:val="24"/>
              </w:rPr>
            </w:pPr>
            <w:r w:rsidRPr="00AF7180">
              <w:rPr>
                <w:rFonts w:ascii="Tahoma" w:hAnsi="Tahoma" w:cs="Tahoma"/>
                <w:bCs/>
                <w:szCs w:val="24"/>
              </w:rPr>
              <w:t>When you click on Domestic Light button, disable the Up to 10KW and Above 10KW check boxes. When you click on other three buttons except Domestic Light in Consumption Section, both JCheckBox control will be set to enabled.</w:t>
            </w:r>
          </w:p>
          <w:p w:rsidR="000572FE" w:rsidRPr="00AF7180" w:rsidRDefault="000572FE" w:rsidP="000572FE">
            <w:pPr>
              <w:jc w:val="both"/>
              <w:rPr>
                <w:rFonts w:ascii="Tahoma" w:hAnsi="Tahoma" w:cs="Tahoma"/>
                <w:bCs/>
                <w:szCs w:val="24"/>
              </w:rPr>
            </w:pPr>
            <w:r w:rsidRPr="00AF7180">
              <w:rPr>
                <w:rFonts w:ascii="Tahoma" w:hAnsi="Tahoma" w:cs="Tahoma"/>
                <w:bCs/>
                <w:szCs w:val="24"/>
              </w:rPr>
              <w:t>(ii) Write the code for Exit button to exit the application.</w:t>
            </w:r>
          </w:p>
          <w:p w:rsidR="00E14865" w:rsidRDefault="00E14865" w:rsidP="000572FE">
            <w:pPr>
              <w:spacing w:after="0" w:line="240" w:lineRule="auto"/>
              <w:jc w:val="both"/>
              <w:rPr>
                <w:rFonts w:ascii="Tahoma" w:hAnsi="Tahoma" w:cs="Tahoma"/>
                <w:bCs/>
                <w:szCs w:val="24"/>
              </w:rPr>
            </w:pPr>
          </w:p>
          <w:p w:rsidR="000572FE" w:rsidRPr="00AF7180" w:rsidRDefault="000572FE" w:rsidP="000572FE">
            <w:pPr>
              <w:spacing w:after="0" w:line="240" w:lineRule="auto"/>
              <w:jc w:val="both"/>
              <w:rPr>
                <w:rFonts w:ascii="Tahoma" w:hAnsi="Tahoma" w:cs="Tahoma"/>
                <w:bCs/>
                <w:szCs w:val="24"/>
              </w:rPr>
            </w:pPr>
            <w:r w:rsidRPr="00AF7180">
              <w:rPr>
                <w:rFonts w:ascii="Tahoma" w:hAnsi="Tahoma" w:cs="Tahoma"/>
                <w:bCs/>
                <w:szCs w:val="24"/>
              </w:rPr>
              <w:t>Create a Java Desktop application to find the area of circle,rectangle,circumference of circle and area of square. Design the IDE and programming logic with two JPanel containers contains the following</w:t>
            </w:r>
          </w:p>
          <w:p w:rsidR="000572FE" w:rsidRPr="00AF7180" w:rsidRDefault="000572FE" w:rsidP="000572FE">
            <w:pPr>
              <w:spacing w:after="0" w:line="240" w:lineRule="auto"/>
              <w:jc w:val="both"/>
              <w:rPr>
                <w:rFonts w:ascii="Tahoma" w:hAnsi="Tahoma" w:cs="Tahoma"/>
                <w:bCs/>
                <w:szCs w:val="24"/>
              </w:rPr>
            </w:pPr>
            <w:r w:rsidRPr="00AF7180">
              <w:rPr>
                <w:rFonts w:ascii="Tahoma" w:hAnsi="Tahoma" w:cs="Tahoma"/>
                <w:bCs/>
                <w:szCs w:val="24"/>
              </w:rPr>
              <w:t>- JPanel1. Add three JRadioButtons and set the buttons as : Circle, Rectangle and Square</w:t>
            </w:r>
          </w:p>
          <w:p w:rsidR="000572FE" w:rsidRPr="00AF7180" w:rsidRDefault="000572FE" w:rsidP="000572FE">
            <w:pPr>
              <w:jc w:val="both"/>
              <w:rPr>
                <w:rFonts w:ascii="Tahoma" w:hAnsi="Tahoma" w:cs="Tahoma"/>
                <w:bCs/>
                <w:szCs w:val="24"/>
              </w:rPr>
            </w:pPr>
            <w:r w:rsidRPr="00AF7180">
              <w:rPr>
                <w:rFonts w:ascii="Tahoma" w:hAnsi="Tahoma" w:cs="Tahoma"/>
                <w:bCs/>
                <w:szCs w:val="24"/>
              </w:rPr>
              <w:t>- JPanel2. Add four JCheckBoxes and set the buttons as :Area,Perimeter,Circumference</w:t>
            </w:r>
          </w:p>
          <w:p w:rsidR="000572FE" w:rsidRPr="00AF7180" w:rsidRDefault="000572FE" w:rsidP="000572FE">
            <w:pPr>
              <w:jc w:val="center"/>
              <w:rPr>
                <w:rFonts w:ascii="Tahoma" w:hAnsi="Tahoma" w:cs="Tahoma"/>
                <w:bCs/>
                <w:szCs w:val="24"/>
              </w:rPr>
            </w:pPr>
            <w:r w:rsidRPr="00AF7180">
              <w:rPr>
                <w:rFonts w:ascii="Tahoma" w:hAnsi="Tahoma" w:cs="Tahoma"/>
                <w:bCs/>
                <w:noProof/>
                <w:szCs w:val="24"/>
              </w:rPr>
              <w:lastRenderedPageBreak/>
              <w:drawing>
                <wp:inline distT="0" distB="0" distL="0" distR="0" wp14:anchorId="6928FCBD" wp14:editId="6474BB7F">
                  <wp:extent cx="5429250" cy="22167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0460" cy="2221362"/>
                          </a:xfrm>
                          <a:prstGeom prst="rect">
                            <a:avLst/>
                          </a:prstGeom>
                          <a:noFill/>
                          <a:ln>
                            <a:noFill/>
                          </a:ln>
                        </pic:spPr>
                      </pic:pic>
                    </a:graphicData>
                  </a:graphic>
                </wp:inline>
              </w:drawing>
            </w:r>
          </w:p>
          <w:p w:rsidR="000572FE" w:rsidRPr="00AF7180" w:rsidRDefault="000572FE" w:rsidP="000572FE">
            <w:pPr>
              <w:jc w:val="both"/>
              <w:rPr>
                <w:rFonts w:ascii="Tahoma" w:hAnsi="Tahoma" w:cs="Tahoma"/>
                <w:bCs/>
                <w:szCs w:val="24"/>
              </w:rPr>
            </w:pPr>
            <w:r w:rsidRPr="00AF7180">
              <w:rPr>
                <w:rFonts w:ascii="Tahoma" w:hAnsi="Tahoma" w:cs="Tahoma"/>
                <w:bCs/>
                <w:szCs w:val="24"/>
              </w:rPr>
              <w:t>When you select an option from JPanel1, it automatically hide the facilities which is not appropriate for selected option. Similarly, apply the same for JTextfield controls also.</w:t>
            </w:r>
          </w:p>
          <w:p w:rsidR="000572FE" w:rsidRPr="00AF7180" w:rsidRDefault="000572FE" w:rsidP="000572FE">
            <w:pPr>
              <w:spacing w:after="0" w:line="240" w:lineRule="auto"/>
              <w:jc w:val="both"/>
              <w:rPr>
                <w:rFonts w:ascii="Tahoma" w:hAnsi="Tahoma" w:cs="Tahoma"/>
                <w:bCs/>
                <w:szCs w:val="24"/>
              </w:rPr>
            </w:pPr>
            <w:r w:rsidRPr="00AF7180">
              <w:rPr>
                <w:rFonts w:ascii="Tahoma" w:hAnsi="Tahoma" w:cs="Tahoma"/>
                <w:bCs/>
                <w:szCs w:val="24"/>
              </w:rPr>
              <w:t>(i)Write the code for circle JRadioButton to make available the display controls which are appropriate for Circle operation.</w:t>
            </w:r>
          </w:p>
          <w:p w:rsidR="000572FE" w:rsidRPr="00AF7180" w:rsidRDefault="000572FE" w:rsidP="000572FE">
            <w:pPr>
              <w:spacing w:after="0" w:line="240" w:lineRule="auto"/>
              <w:jc w:val="both"/>
              <w:rPr>
                <w:rFonts w:ascii="Tahoma" w:hAnsi="Tahoma" w:cs="Tahoma"/>
                <w:bCs/>
                <w:szCs w:val="24"/>
              </w:rPr>
            </w:pPr>
            <w:r w:rsidRPr="00AF7180">
              <w:rPr>
                <w:rFonts w:ascii="Tahoma" w:hAnsi="Tahoma" w:cs="Tahoma"/>
                <w:bCs/>
                <w:szCs w:val="24"/>
              </w:rPr>
              <w:t>(ii)Write the code for Rectangle JRadioButton to make available the display controls which are appropriate for Rectangle operation.</w:t>
            </w:r>
          </w:p>
          <w:p w:rsidR="000572FE" w:rsidRPr="00AF7180" w:rsidRDefault="000572FE" w:rsidP="000572FE">
            <w:pPr>
              <w:spacing w:after="0" w:line="240" w:lineRule="auto"/>
              <w:jc w:val="both"/>
              <w:rPr>
                <w:rFonts w:ascii="Tahoma" w:hAnsi="Tahoma" w:cs="Tahoma"/>
                <w:bCs/>
                <w:szCs w:val="24"/>
              </w:rPr>
            </w:pPr>
            <w:r w:rsidRPr="00AF7180">
              <w:rPr>
                <w:rFonts w:ascii="Tahoma" w:hAnsi="Tahoma" w:cs="Tahoma"/>
                <w:bCs/>
                <w:szCs w:val="24"/>
              </w:rPr>
              <w:t>(iii)Write the code for Square JRadioButton to make available the display controls which are appropriate for Square operation.</w:t>
            </w:r>
          </w:p>
          <w:p w:rsidR="000572FE" w:rsidRPr="00AF7180" w:rsidRDefault="000572FE" w:rsidP="000572FE">
            <w:pPr>
              <w:spacing w:after="0" w:line="240" w:lineRule="auto"/>
              <w:jc w:val="both"/>
              <w:rPr>
                <w:rFonts w:ascii="Tahoma" w:hAnsi="Tahoma" w:cs="Tahoma"/>
                <w:bCs/>
                <w:szCs w:val="24"/>
              </w:rPr>
            </w:pPr>
            <w:r w:rsidRPr="00AF7180">
              <w:rPr>
                <w:rFonts w:ascii="Tahoma" w:hAnsi="Tahoma" w:cs="Tahoma"/>
                <w:bCs/>
                <w:szCs w:val="24"/>
              </w:rPr>
              <w:t>(iv)Write the code for Calculate button to calculate the desired operations which you choose from JRadioButtons.</w:t>
            </w:r>
          </w:p>
          <w:p w:rsidR="000572FE" w:rsidRPr="00AF7180" w:rsidRDefault="000572FE" w:rsidP="000572FE">
            <w:pPr>
              <w:spacing w:after="0" w:line="240" w:lineRule="auto"/>
              <w:jc w:val="both"/>
              <w:rPr>
                <w:rFonts w:ascii="Tahoma" w:hAnsi="Tahoma" w:cs="Tahoma"/>
                <w:bCs/>
                <w:szCs w:val="24"/>
              </w:rPr>
            </w:pPr>
            <w:r w:rsidRPr="00AF7180">
              <w:rPr>
                <w:rFonts w:ascii="Tahoma" w:hAnsi="Tahoma" w:cs="Tahoma"/>
                <w:bCs/>
                <w:szCs w:val="24"/>
              </w:rPr>
              <w:t>(v)Write the code for Exit button to exit application.</w:t>
            </w:r>
          </w:p>
          <w:p w:rsidR="000572FE" w:rsidRDefault="000572FE" w:rsidP="000572FE">
            <w:pPr>
              <w:jc w:val="both"/>
              <w:rPr>
                <w:rFonts w:ascii="Tahoma" w:hAnsi="Tahoma" w:cs="Tahoma"/>
                <w:bCs/>
                <w:szCs w:val="24"/>
              </w:rPr>
            </w:pPr>
          </w:p>
          <w:p w:rsidR="000572FE" w:rsidRPr="00AF7180" w:rsidRDefault="000572FE" w:rsidP="000572FE">
            <w:pPr>
              <w:jc w:val="both"/>
              <w:rPr>
                <w:rFonts w:ascii="Tahoma" w:hAnsi="Tahoma" w:cs="Tahoma"/>
                <w:bCs/>
                <w:szCs w:val="24"/>
              </w:rPr>
            </w:pPr>
            <w:r w:rsidRPr="00AF7180">
              <w:rPr>
                <w:rFonts w:ascii="Tahoma" w:hAnsi="Tahoma" w:cs="Tahoma"/>
                <w:bCs/>
                <w:szCs w:val="24"/>
              </w:rPr>
              <w:t>Hotel Hill Top Inn in Ooty plan to go for computerization in order to meet the workload during tourist session. There are three types of rooms available in Hill Top.</w:t>
            </w:r>
          </w:p>
          <w:p w:rsidR="000572FE" w:rsidRPr="00AF7180" w:rsidRDefault="000572FE" w:rsidP="000572FE">
            <w:pPr>
              <w:jc w:val="center"/>
              <w:rPr>
                <w:rFonts w:ascii="Tahoma" w:hAnsi="Tahoma" w:cs="Tahoma"/>
                <w:bCs/>
                <w:szCs w:val="24"/>
              </w:rPr>
            </w:pPr>
            <w:r w:rsidRPr="00AF7180">
              <w:rPr>
                <w:rFonts w:ascii="Tahoma" w:hAnsi="Tahoma" w:cs="Tahoma"/>
                <w:bCs/>
                <w:noProof/>
                <w:szCs w:val="24"/>
              </w:rPr>
              <w:drawing>
                <wp:inline distT="0" distB="0" distL="0" distR="0" wp14:anchorId="6D49D2FF" wp14:editId="44307500">
                  <wp:extent cx="4566792" cy="260032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7724" cy="2617938"/>
                          </a:xfrm>
                          <a:prstGeom prst="rect">
                            <a:avLst/>
                          </a:prstGeom>
                          <a:noFill/>
                          <a:ln>
                            <a:noFill/>
                          </a:ln>
                        </pic:spPr>
                      </pic:pic>
                    </a:graphicData>
                  </a:graphic>
                </wp:inline>
              </w:drawing>
            </w:r>
          </w:p>
          <w:p w:rsidR="000572FE" w:rsidRPr="00AF7180" w:rsidRDefault="000572FE" w:rsidP="000572FE">
            <w:pPr>
              <w:jc w:val="both"/>
              <w:rPr>
                <w:rFonts w:ascii="Tahoma" w:hAnsi="Tahoma" w:cs="Tahoma"/>
                <w:bCs/>
                <w:szCs w:val="24"/>
              </w:rPr>
            </w:pPr>
            <w:r w:rsidRPr="00AF7180">
              <w:rPr>
                <w:rFonts w:ascii="Tahoma" w:hAnsi="Tahoma" w:cs="Tahoma"/>
                <w:bCs/>
                <w:szCs w:val="24"/>
              </w:rPr>
              <w:lastRenderedPageBreak/>
              <w:t>(a)Write the code to disable the text boxes txtRate,txtAmount.txtFacility when the form activated.</w:t>
            </w:r>
          </w:p>
          <w:p w:rsidR="000572FE" w:rsidRPr="00AF7180" w:rsidRDefault="000572FE" w:rsidP="000572FE">
            <w:pPr>
              <w:jc w:val="both"/>
              <w:rPr>
                <w:rFonts w:ascii="Tahoma" w:hAnsi="Tahoma" w:cs="Tahoma"/>
                <w:bCs/>
                <w:szCs w:val="24"/>
              </w:rPr>
            </w:pPr>
            <w:r w:rsidRPr="00AF7180">
              <w:rPr>
                <w:rFonts w:ascii="Tahoma" w:hAnsi="Tahoma" w:cs="Tahoma"/>
                <w:bCs/>
                <w:szCs w:val="24"/>
              </w:rPr>
              <w:t>(b)Write the code for cmdClear command button to clear all the textboxes.</w:t>
            </w:r>
          </w:p>
          <w:p w:rsidR="000572FE" w:rsidRPr="00AF7180" w:rsidRDefault="000572FE" w:rsidP="000572FE">
            <w:pPr>
              <w:jc w:val="both"/>
              <w:rPr>
                <w:rFonts w:ascii="Tahoma" w:hAnsi="Tahoma" w:cs="Tahoma"/>
                <w:bCs/>
                <w:szCs w:val="24"/>
              </w:rPr>
            </w:pPr>
            <w:r w:rsidRPr="00AF7180">
              <w:rPr>
                <w:rFonts w:ascii="Tahoma" w:hAnsi="Tahoma" w:cs="Tahoma"/>
                <w:bCs/>
                <w:szCs w:val="24"/>
              </w:rPr>
              <w:t>(c)Write the code for cmdRate to calculate rate of the room per day and display it in txtRAte depending on the type of room selected by the customer. Rate is calculated according to the following table:</w:t>
            </w:r>
          </w:p>
          <w:tbl>
            <w:tblPr>
              <w:tblStyle w:val="TableGrid"/>
              <w:tblW w:w="0" w:type="auto"/>
              <w:jc w:val="center"/>
              <w:tblLook w:val="04A0" w:firstRow="1" w:lastRow="0" w:firstColumn="1" w:lastColumn="0" w:noHBand="0" w:noVBand="1"/>
            </w:tblPr>
            <w:tblGrid>
              <w:gridCol w:w="1607"/>
              <w:gridCol w:w="4657"/>
            </w:tblGrid>
            <w:tr w:rsidR="000572FE" w:rsidRPr="00AF7180" w:rsidTr="00E14865">
              <w:trPr>
                <w:trHeight w:val="458"/>
                <w:jc w:val="center"/>
              </w:trPr>
              <w:tc>
                <w:tcPr>
                  <w:tcW w:w="1607" w:type="dxa"/>
                </w:tcPr>
                <w:p w:rsidR="000572FE" w:rsidRPr="00AF7180" w:rsidRDefault="000572FE" w:rsidP="000572FE">
                  <w:pPr>
                    <w:jc w:val="both"/>
                    <w:rPr>
                      <w:rFonts w:ascii="Tahoma" w:hAnsi="Tahoma" w:cs="Tahoma"/>
                      <w:b/>
                      <w:szCs w:val="24"/>
                    </w:rPr>
                  </w:pPr>
                  <w:r w:rsidRPr="00AF7180">
                    <w:rPr>
                      <w:rFonts w:ascii="Tahoma" w:hAnsi="Tahoma" w:cs="Tahoma"/>
                      <w:b/>
                      <w:szCs w:val="24"/>
                    </w:rPr>
                    <w:t>Room Type</w:t>
                  </w:r>
                </w:p>
              </w:tc>
              <w:tc>
                <w:tcPr>
                  <w:tcW w:w="4657" w:type="dxa"/>
                </w:tcPr>
                <w:p w:rsidR="000572FE" w:rsidRPr="00AF7180" w:rsidRDefault="000572FE" w:rsidP="00E14865">
                  <w:pPr>
                    <w:jc w:val="both"/>
                    <w:rPr>
                      <w:rFonts w:ascii="Tahoma" w:hAnsi="Tahoma" w:cs="Tahoma"/>
                      <w:b/>
                      <w:szCs w:val="24"/>
                    </w:rPr>
                  </w:pPr>
                  <w:r w:rsidRPr="00AF7180">
                    <w:rPr>
                      <w:rFonts w:ascii="Tahoma" w:hAnsi="Tahoma" w:cs="Tahoma"/>
                      <w:b/>
                      <w:szCs w:val="24"/>
                    </w:rPr>
                    <w:t>Rate per day</w:t>
                  </w:r>
                </w:p>
              </w:tc>
            </w:tr>
            <w:tr w:rsidR="000572FE" w:rsidRPr="00AF7180" w:rsidTr="00E14865">
              <w:trPr>
                <w:trHeight w:val="368"/>
                <w:jc w:val="center"/>
              </w:trPr>
              <w:tc>
                <w:tcPr>
                  <w:tcW w:w="1607" w:type="dxa"/>
                </w:tcPr>
                <w:p w:rsidR="000572FE" w:rsidRPr="00AF7180" w:rsidRDefault="000572FE" w:rsidP="000572FE">
                  <w:pPr>
                    <w:jc w:val="both"/>
                    <w:rPr>
                      <w:rFonts w:ascii="Tahoma" w:hAnsi="Tahoma" w:cs="Tahoma"/>
                      <w:bCs/>
                      <w:szCs w:val="24"/>
                    </w:rPr>
                  </w:pPr>
                  <w:r w:rsidRPr="00AF7180">
                    <w:rPr>
                      <w:rFonts w:ascii="Tahoma" w:hAnsi="Tahoma" w:cs="Tahoma"/>
                      <w:bCs/>
                      <w:szCs w:val="24"/>
                    </w:rPr>
                    <w:t>Single</w:t>
                  </w:r>
                </w:p>
              </w:tc>
              <w:tc>
                <w:tcPr>
                  <w:tcW w:w="4657" w:type="dxa"/>
                </w:tcPr>
                <w:p w:rsidR="000572FE" w:rsidRPr="00AF7180" w:rsidRDefault="000572FE" w:rsidP="000572FE">
                  <w:pPr>
                    <w:jc w:val="both"/>
                    <w:rPr>
                      <w:rFonts w:ascii="Tahoma" w:hAnsi="Tahoma" w:cs="Tahoma"/>
                      <w:bCs/>
                      <w:szCs w:val="24"/>
                    </w:rPr>
                  </w:pPr>
                  <w:r w:rsidRPr="00AF7180">
                    <w:rPr>
                      <w:rFonts w:ascii="Tahoma" w:hAnsi="Tahoma" w:cs="Tahoma"/>
                      <w:bCs/>
                      <w:szCs w:val="24"/>
                    </w:rPr>
                    <w:t>1500</w:t>
                  </w:r>
                </w:p>
              </w:tc>
            </w:tr>
            <w:tr w:rsidR="000572FE" w:rsidRPr="00AF7180" w:rsidTr="00E14865">
              <w:trPr>
                <w:trHeight w:val="368"/>
                <w:jc w:val="center"/>
              </w:trPr>
              <w:tc>
                <w:tcPr>
                  <w:tcW w:w="1607" w:type="dxa"/>
                </w:tcPr>
                <w:p w:rsidR="000572FE" w:rsidRPr="00AF7180" w:rsidRDefault="000572FE" w:rsidP="000572FE">
                  <w:pPr>
                    <w:jc w:val="both"/>
                    <w:rPr>
                      <w:rFonts w:ascii="Tahoma" w:hAnsi="Tahoma" w:cs="Tahoma"/>
                      <w:bCs/>
                      <w:szCs w:val="24"/>
                    </w:rPr>
                  </w:pPr>
                  <w:r w:rsidRPr="00AF7180">
                    <w:rPr>
                      <w:rFonts w:ascii="Tahoma" w:hAnsi="Tahoma" w:cs="Tahoma"/>
                      <w:bCs/>
                      <w:szCs w:val="24"/>
                    </w:rPr>
                    <w:t>Double</w:t>
                  </w:r>
                </w:p>
              </w:tc>
              <w:tc>
                <w:tcPr>
                  <w:tcW w:w="4657" w:type="dxa"/>
                </w:tcPr>
                <w:p w:rsidR="000572FE" w:rsidRPr="00AF7180" w:rsidRDefault="000572FE" w:rsidP="000572FE">
                  <w:pPr>
                    <w:jc w:val="both"/>
                    <w:rPr>
                      <w:rFonts w:ascii="Tahoma" w:hAnsi="Tahoma" w:cs="Tahoma"/>
                      <w:bCs/>
                      <w:szCs w:val="24"/>
                    </w:rPr>
                  </w:pPr>
                  <w:r w:rsidRPr="00AF7180">
                    <w:rPr>
                      <w:rFonts w:ascii="Tahoma" w:hAnsi="Tahoma" w:cs="Tahoma"/>
                      <w:bCs/>
                      <w:szCs w:val="24"/>
                    </w:rPr>
                    <w:t>2800</w:t>
                  </w:r>
                </w:p>
              </w:tc>
            </w:tr>
            <w:tr w:rsidR="000572FE" w:rsidRPr="00AF7180" w:rsidTr="00E14865">
              <w:trPr>
                <w:trHeight w:val="350"/>
                <w:jc w:val="center"/>
              </w:trPr>
              <w:tc>
                <w:tcPr>
                  <w:tcW w:w="1607" w:type="dxa"/>
                </w:tcPr>
                <w:p w:rsidR="000572FE" w:rsidRPr="00AF7180" w:rsidRDefault="000572FE" w:rsidP="000572FE">
                  <w:pPr>
                    <w:jc w:val="both"/>
                    <w:rPr>
                      <w:rFonts w:ascii="Tahoma" w:hAnsi="Tahoma" w:cs="Tahoma"/>
                      <w:bCs/>
                      <w:szCs w:val="24"/>
                    </w:rPr>
                  </w:pPr>
                  <w:r w:rsidRPr="00AF7180">
                    <w:rPr>
                      <w:rFonts w:ascii="Tahoma" w:hAnsi="Tahoma" w:cs="Tahoma"/>
                      <w:bCs/>
                      <w:szCs w:val="24"/>
                    </w:rPr>
                    <w:t>Delux</w:t>
                  </w:r>
                </w:p>
              </w:tc>
              <w:tc>
                <w:tcPr>
                  <w:tcW w:w="4657" w:type="dxa"/>
                </w:tcPr>
                <w:p w:rsidR="000572FE" w:rsidRPr="00AF7180" w:rsidRDefault="000572FE" w:rsidP="000572FE">
                  <w:pPr>
                    <w:jc w:val="both"/>
                    <w:rPr>
                      <w:rFonts w:ascii="Tahoma" w:hAnsi="Tahoma" w:cs="Tahoma"/>
                      <w:bCs/>
                      <w:szCs w:val="24"/>
                    </w:rPr>
                  </w:pPr>
                  <w:r w:rsidRPr="00AF7180">
                    <w:rPr>
                      <w:rFonts w:ascii="Tahoma" w:hAnsi="Tahoma" w:cs="Tahoma"/>
                      <w:bCs/>
                      <w:szCs w:val="24"/>
                    </w:rPr>
                    <w:t>5000</w:t>
                  </w:r>
                </w:p>
              </w:tc>
            </w:tr>
          </w:tbl>
          <w:p w:rsidR="000572FE" w:rsidRPr="00AF7180" w:rsidRDefault="000572FE" w:rsidP="000572FE">
            <w:pPr>
              <w:jc w:val="both"/>
              <w:rPr>
                <w:rFonts w:ascii="Tahoma" w:hAnsi="Tahoma" w:cs="Tahoma"/>
                <w:bCs/>
                <w:szCs w:val="24"/>
              </w:rPr>
            </w:pPr>
            <w:r w:rsidRPr="00AF7180">
              <w:rPr>
                <w:rFonts w:ascii="Tahoma" w:hAnsi="Tahoma" w:cs="Tahoma"/>
                <w:bCs/>
                <w:szCs w:val="24"/>
              </w:rPr>
              <w:t xml:space="preserve"> (d)Write the code for cmdAmount to calculate the total amount and display it in txtAmount.The total amount is calculated by first finding the cost of fa</w:t>
            </w:r>
            <w:r w:rsidR="00E14865">
              <w:rPr>
                <w:rFonts w:ascii="Tahoma" w:hAnsi="Tahoma" w:cs="Tahoma"/>
                <w:bCs/>
                <w:szCs w:val="24"/>
              </w:rPr>
              <w:t>cilities selected by the custom</w:t>
            </w:r>
            <w:r w:rsidRPr="00AF7180">
              <w:rPr>
                <w:rFonts w:ascii="Tahoma" w:hAnsi="Tahoma" w:cs="Tahoma"/>
                <w:bCs/>
                <w:szCs w:val="24"/>
              </w:rPr>
              <w:t>er. Cost of facilities is calculated according to the following table:</w:t>
            </w:r>
          </w:p>
          <w:tbl>
            <w:tblPr>
              <w:tblStyle w:val="TableGrid"/>
              <w:tblW w:w="0" w:type="auto"/>
              <w:jc w:val="center"/>
              <w:tblLook w:val="04A0" w:firstRow="1" w:lastRow="0" w:firstColumn="1" w:lastColumn="0" w:noHBand="0" w:noVBand="1"/>
            </w:tblPr>
            <w:tblGrid>
              <w:gridCol w:w="1687"/>
              <w:gridCol w:w="1432"/>
            </w:tblGrid>
            <w:tr w:rsidR="000572FE" w:rsidRPr="00AF7180" w:rsidTr="00E14865">
              <w:trPr>
                <w:trHeight w:val="368"/>
                <w:jc w:val="center"/>
              </w:trPr>
              <w:tc>
                <w:tcPr>
                  <w:tcW w:w="1687" w:type="dxa"/>
                </w:tcPr>
                <w:p w:rsidR="000572FE" w:rsidRPr="00AF7180" w:rsidRDefault="000572FE" w:rsidP="000572FE">
                  <w:pPr>
                    <w:jc w:val="both"/>
                    <w:rPr>
                      <w:rFonts w:ascii="Tahoma" w:hAnsi="Tahoma" w:cs="Tahoma"/>
                      <w:b/>
                      <w:szCs w:val="24"/>
                    </w:rPr>
                  </w:pPr>
                  <w:r w:rsidRPr="00AF7180">
                    <w:rPr>
                      <w:rFonts w:ascii="Tahoma" w:hAnsi="Tahoma" w:cs="Tahoma"/>
                      <w:b/>
                      <w:szCs w:val="24"/>
                    </w:rPr>
                    <w:t>Facility</w:t>
                  </w:r>
                </w:p>
              </w:tc>
              <w:tc>
                <w:tcPr>
                  <w:tcW w:w="1432" w:type="dxa"/>
                </w:tcPr>
                <w:p w:rsidR="000572FE" w:rsidRPr="00AF7180" w:rsidRDefault="000572FE" w:rsidP="00E14865">
                  <w:pPr>
                    <w:jc w:val="both"/>
                    <w:rPr>
                      <w:rFonts w:ascii="Tahoma" w:hAnsi="Tahoma" w:cs="Tahoma"/>
                      <w:b/>
                      <w:szCs w:val="24"/>
                    </w:rPr>
                  </w:pPr>
                  <w:r w:rsidRPr="00AF7180">
                    <w:rPr>
                      <w:rFonts w:ascii="Tahoma" w:hAnsi="Tahoma" w:cs="Tahoma"/>
                      <w:b/>
                      <w:szCs w:val="24"/>
                    </w:rPr>
                    <w:t>Cost</w:t>
                  </w:r>
                </w:p>
              </w:tc>
            </w:tr>
            <w:tr w:rsidR="000572FE" w:rsidRPr="00AF7180" w:rsidTr="000572FE">
              <w:trPr>
                <w:trHeight w:val="255"/>
                <w:jc w:val="center"/>
              </w:trPr>
              <w:tc>
                <w:tcPr>
                  <w:tcW w:w="1687" w:type="dxa"/>
                </w:tcPr>
                <w:p w:rsidR="000572FE" w:rsidRPr="00AF7180" w:rsidRDefault="000572FE" w:rsidP="000572FE">
                  <w:pPr>
                    <w:jc w:val="both"/>
                    <w:rPr>
                      <w:rFonts w:ascii="Tahoma" w:hAnsi="Tahoma" w:cs="Tahoma"/>
                      <w:bCs/>
                      <w:szCs w:val="24"/>
                    </w:rPr>
                  </w:pPr>
                  <w:r w:rsidRPr="00AF7180">
                    <w:rPr>
                      <w:rFonts w:ascii="Tahoma" w:hAnsi="Tahoma" w:cs="Tahoma"/>
                      <w:bCs/>
                      <w:szCs w:val="24"/>
                    </w:rPr>
                    <w:t>Tour Package</w:t>
                  </w:r>
                </w:p>
              </w:tc>
              <w:tc>
                <w:tcPr>
                  <w:tcW w:w="1432" w:type="dxa"/>
                </w:tcPr>
                <w:p w:rsidR="000572FE" w:rsidRPr="00AF7180" w:rsidRDefault="000572FE" w:rsidP="000572FE">
                  <w:pPr>
                    <w:jc w:val="both"/>
                    <w:rPr>
                      <w:rFonts w:ascii="Tahoma" w:hAnsi="Tahoma" w:cs="Tahoma"/>
                      <w:bCs/>
                      <w:szCs w:val="24"/>
                    </w:rPr>
                  </w:pPr>
                  <w:r w:rsidRPr="00AF7180">
                    <w:rPr>
                      <w:rFonts w:ascii="Tahoma" w:hAnsi="Tahoma" w:cs="Tahoma"/>
                      <w:bCs/>
                      <w:szCs w:val="24"/>
                    </w:rPr>
                    <w:t>7000</w:t>
                  </w:r>
                </w:p>
              </w:tc>
            </w:tr>
            <w:tr w:rsidR="000572FE" w:rsidRPr="00AF7180" w:rsidTr="000572FE">
              <w:trPr>
                <w:trHeight w:val="255"/>
                <w:jc w:val="center"/>
              </w:trPr>
              <w:tc>
                <w:tcPr>
                  <w:tcW w:w="1687" w:type="dxa"/>
                </w:tcPr>
                <w:p w:rsidR="000572FE" w:rsidRPr="00AF7180" w:rsidRDefault="000572FE" w:rsidP="000572FE">
                  <w:pPr>
                    <w:jc w:val="both"/>
                    <w:rPr>
                      <w:rFonts w:ascii="Tahoma" w:hAnsi="Tahoma" w:cs="Tahoma"/>
                      <w:bCs/>
                      <w:szCs w:val="24"/>
                    </w:rPr>
                  </w:pPr>
                  <w:r w:rsidRPr="00AF7180">
                    <w:rPr>
                      <w:rFonts w:ascii="Tahoma" w:hAnsi="Tahoma" w:cs="Tahoma"/>
                      <w:bCs/>
                      <w:szCs w:val="24"/>
                    </w:rPr>
                    <w:t>Gym</w:t>
                  </w:r>
                </w:p>
              </w:tc>
              <w:tc>
                <w:tcPr>
                  <w:tcW w:w="1432" w:type="dxa"/>
                </w:tcPr>
                <w:p w:rsidR="000572FE" w:rsidRPr="00AF7180" w:rsidRDefault="000572FE" w:rsidP="000572FE">
                  <w:pPr>
                    <w:jc w:val="both"/>
                    <w:rPr>
                      <w:rFonts w:ascii="Tahoma" w:hAnsi="Tahoma" w:cs="Tahoma"/>
                      <w:bCs/>
                      <w:szCs w:val="24"/>
                    </w:rPr>
                  </w:pPr>
                  <w:r w:rsidRPr="00AF7180">
                    <w:rPr>
                      <w:rFonts w:ascii="Tahoma" w:hAnsi="Tahoma" w:cs="Tahoma"/>
                      <w:bCs/>
                      <w:szCs w:val="24"/>
                    </w:rPr>
                    <w:t>2000</w:t>
                  </w:r>
                </w:p>
              </w:tc>
            </w:tr>
            <w:tr w:rsidR="000572FE" w:rsidRPr="00AF7180" w:rsidTr="000572FE">
              <w:trPr>
                <w:trHeight w:val="255"/>
                <w:jc w:val="center"/>
              </w:trPr>
              <w:tc>
                <w:tcPr>
                  <w:tcW w:w="1687" w:type="dxa"/>
                </w:tcPr>
                <w:p w:rsidR="000572FE" w:rsidRPr="00AF7180" w:rsidRDefault="000572FE" w:rsidP="000572FE">
                  <w:pPr>
                    <w:jc w:val="both"/>
                    <w:rPr>
                      <w:rFonts w:ascii="Tahoma" w:hAnsi="Tahoma" w:cs="Tahoma"/>
                      <w:bCs/>
                      <w:szCs w:val="24"/>
                    </w:rPr>
                  </w:pPr>
                  <w:r w:rsidRPr="00AF7180">
                    <w:rPr>
                      <w:rFonts w:ascii="Tahoma" w:hAnsi="Tahoma" w:cs="Tahoma"/>
                      <w:bCs/>
                      <w:szCs w:val="24"/>
                    </w:rPr>
                    <w:t>Laundry</w:t>
                  </w:r>
                </w:p>
              </w:tc>
              <w:tc>
                <w:tcPr>
                  <w:tcW w:w="1432" w:type="dxa"/>
                </w:tcPr>
                <w:p w:rsidR="000572FE" w:rsidRPr="00AF7180" w:rsidRDefault="000572FE" w:rsidP="000572FE">
                  <w:pPr>
                    <w:jc w:val="both"/>
                    <w:rPr>
                      <w:rFonts w:ascii="Tahoma" w:hAnsi="Tahoma" w:cs="Tahoma"/>
                      <w:bCs/>
                      <w:szCs w:val="24"/>
                    </w:rPr>
                  </w:pPr>
                  <w:r w:rsidRPr="00AF7180">
                    <w:rPr>
                      <w:rFonts w:ascii="Tahoma" w:hAnsi="Tahoma" w:cs="Tahoma"/>
                      <w:bCs/>
                      <w:szCs w:val="24"/>
                    </w:rPr>
                    <w:t>1000</w:t>
                  </w:r>
                </w:p>
              </w:tc>
            </w:tr>
          </w:tbl>
          <w:p w:rsidR="00E14865" w:rsidRPr="00E14865" w:rsidRDefault="00E14865" w:rsidP="00E14865">
            <w:pPr>
              <w:rPr>
                <w:rFonts w:ascii="Tahoma" w:hAnsi="Tahoma" w:cs="Tahoma"/>
                <w:szCs w:val="24"/>
              </w:rPr>
            </w:pPr>
          </w:p>
        </w:tc>
      </w:tr>
    </w:tbl>
    <w:p w:rsidR="00C06BA6" w:rsidRDefault="00E14865" w:rsidP="00E14865">
      <w:pPr>
        <w:tabs>
          <w:tab w:val="left" w:pos="1515"/>
        </w:tabs>
      </w:pPr>
      <w:r>
        <w:lastRenderedPageBreak/>
        <w:tab/>
      </w:r>
    </w:p>
    <w:p w:rsidR="00E14865" w:rsidRPr="00E14865" w:rsidRDefault="00E14865" w:rsidP="00E14865">
      <w:pPr>
        <w:tabs>
          <w:tab w:val="left" w:pos="1515"/>
        </w:tabs>
      </w:pPr>
      <w:r w:rsidRPr="000E1943">
        <w:rPr>
          <w:b/>
          <w:bCs/>
          <w:sz w:val="28"/>
          <w:szCs w:val="24"/>
        </w:rPr>
        <w:t xml:space="preserve">Note : Dear Students, Write these programs in your Practical Note Book and submit to your Informatics practices Teacher on or before </w:t>
      </w:r>
      <w:r>
        <w:rPr>
          <w:b/>
          <w:bCs/>
          <w:sz w:val="28"/>
          <w:szCs w:val="24"/>
        </w:rPr>
        <w:t>05.08</w:t>
      </w:r>
      <w:r w:rsidRPr="000E1943">
        <w:rPr>
          <w:b/>
          <w:bCs/>
          <w:sz w:val="28"/>
          <w:szCs w:val="24"/>
        </w:rPr>
        <w:t>.201</w:t>
      </w:r>
      <w:r>
        <w:rPr>
          <w:b/>
          <w:bCs/>
          <w:sz w:val="28"/>
          <w:szCs w:val="24"/>
        </w:rPr>
        <w:t>8</w:t>
      </w:r>
      <w:r w:rsidRPr="000E1943">
        <w:rPr>
          <w:b/>
          <w:bCs/>
          <w:sz w:val="28"/>
          <w:szCs w:val="24"/>
        </w:rPr>
        <w:t>.</w:t>
      </w:r>
    </w:p>
    <w:sectPr w:rsidR="00E14865" w:rsidRPr="00E14865" w:rsidSect="000572FE">
      <w:footerReference w:type="default" r:id="rId11"/>
      <w:pgSz w:w="12240" w:h="15840"/>
      <w:pgMar w:top="900" w:right="990" w:bottom="900" w:left="117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792" w:rsidRDefault="00777792" w:rsidP="00E14865">
      <w:pPr>
        <w:spacing w:after="0" w:line="240" w:lineRule="auto"/>
      </w:pPr>
      <w:r>
        <w:separator/>
      </w:r>
    </w:p>
  </w:endnote>
  <w:endnote w:type="continuationSeparator" w:id="0">
    <w:p w:rsidR="00777792" w:rsidRDefault="00777792" w:rsidP="00E14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7194552"/>
      <w:docPartObj>
        <w:docPartGallery w:val="Page Numbers (Bottom of Page)"/>
        <w:docPartUnique/>
      </w:docPartObj>
    </w:sdtPr>
    <w:sdtEndPr>
      <w:rPr>
        <w:color w:val="7F7F7F" w:themeColor="background1" w:themeShade="7F"/>
        <w:spacing w:val="60"/>
      </w:rPr>
    </w:sdtEndPr>
    <w:sdtContent>
      <w:p w:rsidR="00E14865" w:rsidRDefault="00E14865" w:rsidP="00E14865">
        <w:pPr>
          <w:pStyle w:val="Footer"/>
          <w:pBdr>
            <w:top w:val="single" w:sz="4" w:space="1" w:color="D9D9D9" w:themeColor="background1" w:themeShade="D9"/>
          </w:pBdr>
          <w:jc w:val="center"/>
          <w:rPr>
            <w:b/>
            <w:bCs/>
          </w:rPr>
        </w:pPr>
        <w:r>
          <w:fldChar w:fldCharType="begin"/>
        </w:r>
        <w:r>
          <w:instrText xml:space="preserve"> PAGE   \* MERGEFORMAT </w:instrText>
        </w:r>
        <w:r>
          <w:fldChar w:fldCharType="separate"/>
        </w:r>
        <w:r>
          <w:rPr>
            <w:noProof/>
          </w:rPr>
          <w:t>1</w:t>
        </w:r>
        <w:r>
          <w:rPr>
            <w:noProof/>
          </w:rPr>
          <w:fldChar w:fldCharType="end"/>
        </w:r>
        <w:r>
          <w:rPr>
            <w:b/>
            <w:bCs/>
          </w:rPr>
          <w:t>| Class XI</w:t>
        </w:r>
        <w:r>
          <w:rPr>
            <w:color w:val="7F7F7F" w:themeColor="background1" w:themeShade="7F"/>
            <w:spacing w:val="60"/>
          </w:rPr>
          <w:t>/29-05-2018/ISWK/Comp</w:t>
        </w:r>
        <w:r>
          <w:rPr>
            <w:color w:val="7F7F7F" w:themeColor="background1" w:themeShade="7F"/>
            <w:spacing w:val="60"/>
          </w:rPr>
          <w:t>uter</w:t>
        </w:r>
        <w:r>
          <w:rPr>
            <w:color w:val="7F7F7F" w:themeColor="background1" w:themeShade="7F"/>
            <w:spacing w:val="60"/>
          </w:rPr>
          <w:t xml:space="preserve"> Sc</w:t>
        </w:r>
        <w:r>
          <w:rPr>
            <w:color w:val="7F7F7F" w:themeColor="background1" w:themeShade="7F"/>
            <w:spacing w:val="60"/>
          </w:rPr>
          <w:t>ience</w:t>
        </w:r>
      </w:p>
    </w:sdtContent>
  </w:sdt>
  <w:p w:rsidR="00E14865" w:rsidRDefault="00E148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792" w:rsidRDefault="00777792" w:rsidP="00E14865">
      <w:pPr>
        <w:spacing w:after="0" w:line="240" w:lineRule="auto"/>
      </w:pPr>
      <w:r>
        <w:separator/>
      </w:r>
    </w:p>
  </w:footnote>
  <w:footnote w:type="continuationSeparator" w:id="0">
    <w:p w:rsidR="00777792" w:rsidRDefault="00777792" w:rsidP="00E148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2FE"/>
    <w:rsid w:val="000572FE"/>
    <w:rsid w:val="00777792"/>
    <w:rsid w:val="00C06BA6"/>
    <w:rsid w:val="00E14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6093C5B-2487-4483-9229-40ECAC4D1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2F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72FE"/>
    <w:pPr>
      <w:spacing w:after="0" w:line="240" w:lineRule="auto"/>
    </w:pPr>
    <w:rPr>
      <w:rFonts w:ascii="Arial" w:hAnsi="Arial" w:cs="Arial"/>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148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865"/>
  </w:style>
  <w:style w:type="paragraph" w:styleId="Footer">
    <w:name w:val="footer"/>
    <w:basedOn w:val="Normal"/>
    <w:link w:val="FooterChar"/>
    <w:uiPriority w:val="99"/>
    <w:unhideWhenUsed/>
    <w:rsid w:val="00E148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2018-05-29T05:24:00Z</dcterms:created>
  <dcterms:modified xsi:type="dcterms:W3CDTF">2018-05-29T06:00:00Z</dcterms:modified>
</cp:coreProperties>
</file>