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91" w:rsidRDefault="00B67E91"/>
    <w:p w:rsidR="00FC71A0" w:rsidRPr="00FC71A0" w:rsidRDefault="00FC71A0">
      <w:pPr>
        <w:rPr>
          <w:b/>
        </w:rPr>
      </w:pPr>
    </w:p>
    <w:p w:rsidR="00FC71A0" w:rsidRPr="00FC71A0" w:rsidRDefault="00FC71A0" w:rsidP="00FC71A0">
      <w:pPr>
        <w:jc w:val="center"/>
        <w:rPr>
          <w:b/>
        </w:rPr>
      </w:pPr>
      <w:r w:rsidRPr="00FC71A0">
        <w:rPr>
          <w:b/>
        </w:rPr>
        <w:t>SYLLABUS FOR FA-1</w:t>
      </w:r>
    </w:p>
    <w:tbl>
      <w:tblPr>
        <w:tblStyle w:val="TableGrid"/>
        <w:tblW w:w="1068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562"/>
        <w:gridCol w:w="3562"/>
      </w:tblGrid>
      <w:tr w:rsidR="00FC71A0" w:rsidRPr="00057E4A" w:rsidTr="00903D74">
        <w:trPr>
          <w:trHeight w:val="284"/>
        </w:trPr>
        <w:tc>
          <w:tcPr>
            <w:tcW w:w="3562" w:type="dxa"/>
          </w:tcPr>
          <w:p w:rsidR="00FC71A0" w:rsidRPr="00FC71A0" w:rsidRDefault="00FC71A0" w:rsidP="00903D74">
            <w:pPr>
              <w:jc w:val="center"/>
              <w:rPr>
                <w:u w:val="single"/>
              </w:rPr>
            </w:pPr>
            <w:r w:rsidRPr="00FC71A0">
              <w:rPr>
                <w:u w:val="single"/>
              </w:rPr>
              <w:t>GRADE VII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</w:p>
        </w:tc>
      </w:tr>
      <w:tr w:rsidR="00FC71A0" w:rsidRPr="00057E4A" w:rsidTr="00903D74">
        <w:trPr>
          <w:trHeight w:val="284"/>
        </w:trPr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</w:p>
        </w:tc>
      </w:tr>
      <w:tr w:rsidR="00FC71A0" w:rsidRPr="00057E4A" w:rsidTr="00903D74">
        <w:trPr>
          <w:trHeight w:val="284"/>
        </w:trPr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SECTION -A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READING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COMPREHENSION-PASSAGE</w:t>
            </w:r>
          </w:p>
        </w:tc>
      </w:tr>
      <w:tr w:rsidR="00FC71A0" w:rsidRPr="00057E4A" w:rsidTr="00903D74">
        <w:trPr>
          <w:trHeight w:val="314"/>
        </w:trPr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 xml:space="preserve">SECTION -B 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GRAMMAR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ADJECTIVES &amp; KINDS;ARTICLES</w:t>
            </w:r>
          </w:p>
        </w:tc>
      </w:tr>
      <w:tr w:rsidR="00FC71A0" w:rsidRPr="00057E4A" w:rsidTr="00903D74">
        <w:trPr>
          <w:trHeight w:val="284"/>
        </w:trPr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SECTION -C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WRITING SKILLS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DIARY ENTRY</w:t>
            </w:r>
          </w:p>
        </w:tc>
      </w:tr>
      <w:tr w:rsidR="00FC71A0" w:rsidRPr="00057E4A" w:rsidTr="00903D74">
        <w:trPr>
          <w:trHeight w:val="284"/>
        </w:trPr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SECTION -D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LITERATURE</w:t>
            </w:r>
          </w:p>
        </w:tc>
        <w:tc>
          <w:tcPr>
            <w:tcW w:w="3562" w:type="dxa"/>
          </w:tcPr>
          <w:p w:rsidR="00FC71A0" w:rsidRPr="00FC71A0" w:rsidRDefault="00FC71A0" w:rsidP="00903D74">
            <w:pPr>
              <w:jc w:val="center"/>
            </w:pPr>
            <w:r w:rsidRPr="00FC71A0">
              <w:t>THE HAPPY PRINCE</w:t>
            </w:r>
          </w:p>
          <w:p w:rsidR="00FC71A0" w:rsidRPr="00FC71A0" w:rsidRDefault="00FC71A0" w:rsidP="00903D74">
            <w:pPr>
              <w:ind w:left="-5972"/>
              <w:jc w:val="center"/>
            </w:pPr>
          </w:p>
          <w:p w:rsidR="00FC71A0" w:rsidRPr="00FC71A0" w:rsidRDefault="00FC71A0" w:rsidP="00903D74">
            <w:pPr>
              <w:jc w:val="center"/>
            </w:pPr>
          </w:p>
          <w:p w:rsidR="00FC71A0" w:rsidRPr="00FC71A0" w:rsidRDefault="00FC71A0" w:rsidP="00903D74"/>
          <w:p w:rsidR="00FC71A0" w:rsidRPr="00FC71A0" w:rsidRDefault="00FC71A0" w:rsidP="00903D74"/>
        </w:tc>
      </w:tr>
    </w:tbl>
    <w:p w:rsidR="00FC71A0" w:rsidRDefault="00FC71A0">
      <w:bookmarkStart w:id="0" w:name="_GoBack"/>
      <w:bookmarkEnd w:id="0"/>
    </w:p>
    <w:sectPr w:rsidR="00FC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0"/>
    <w:rsid w:val="00B67E91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2014-04-29T09:41:00Z</dcterms:created>
  <dcterms:modified xsi:type="dcterms:W3CDTF">2014-04-29T09:42:00Z</dcterms:modified>
</cp:coreProperties>
</file>