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August2014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16"/>
        <w:gridCol w:w="1618"/>
        <w:gridCol w:w="1656"/>
        <w:gridCol w:w="1578"/>
        <w:gridCol w:w="1994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b/>
                <w:color w:val="000000"/>
                <w:szCs w:val="24"/>
              </w:rPr>
            </w:pPr>
            <w:r w:rsidRPr="005C33F8">
              <w:rPr>
                <w:rFonts w:eastAsia="Times New Roman"/>
                <w:b/>
                <w:color w:val="000000"/>
                <w:szCs w:val="24"/>
              </w:rPr>
              <w:t>Is matter around us pure?</w:t>
            </w: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Heterogenous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mixtures</w:t>
            </w:r>
          </w:p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Separation techniques-</w:t>
            </w:r>
          </w:p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Evaporation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Centrifugation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Sublimation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Distillation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Fractional distillation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Separation funnel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Chromatography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5C33F8" w:rsidRDefault="005C33F8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Crystallisation</w:t>
            </w:r>
            <w:proofErr w:type="spellEnd"/>
          </w:p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September2014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8"/>
        <w:gridCol w:w="1805"/>
        <w:gridCol w:w="1341"/>
        <w:gridCol w:w="1779"/>
        <w:gridCol w:w="1869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 w:rsidRPr="005C33F8">
              <w:rPr>
                <w:rFonts w:eastAsia="Times New Roman"/>
                <w:color w:val="000000"/>
                <w:szCs w:val="24"/>
              </w:rPr>
              <w:t>Physical change &amp;Chemical changes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 I EXAMS BEGIN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October2014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54"/>
        <w:gridCol w:w="1692"/>
        <w:gridCol w:w="1588"/>
        <w:gridCol w:w="1783"/>
        <w:gridCol w:w="1745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ATOMS &amp;MOLECULES</w:t>
            </w: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-Laws of chemical combinations</w:t>
            </w: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</w:p>
          <w:p w:rsidR="005C33F8" w:rsidRP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Atomic theory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Atoms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Default="00E139F6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Atomicities</w:t>
            </w:r>
            <w:proofErr w:type="spellEnd"/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Atomic mass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Molecules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Ions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Default="00E139F6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Valency</w:t>
            </w:r>
            <w:proofErr w:type="spellEnd"/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Chemical formula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Mole concept</w:t>
            </w: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November2014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2"/>
        <w:gridCol w:w="1495"/>
        <w:gridCol w:w="1611"/>
        <w:gridCol w:w="1889"/>
        <w:gridCol w:w="1805"/>
      </w:tblGrid>
      <w:tr w:rsidR="00E139F6" w:rsidRPr="005C33F8" w:rsidTr="00E139F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E139F6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Mole concept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contd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STRUCTURE OF ATOM</w:t>
            </w:r>
          </w:p>
          <w:p w:rsidR="00E139F6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</w:p>
          <w:p w:rsidR="00E139F6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Canal rays</w:t>
            </w:r>
            <w:r w:rsidR="00BB11A6">
              <w:rPr>
                <w:rFonts w:eastAsia="Times New Roman"/>
                <w:color w:val="000000"/>
                <w:szCs w:val="24"/>
              </w:rPr>
              <w:t>&amp;</w:t>
            </w:r>
          </w:p>
          <w:p w:rsidR="00E139F6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Cathode rays</w:t>
            </w:r>
          </w:p>
          <w:p w:rsidR="00E139F6" w:rsidRPr="005C33F8" w:rsidRDefault="00E139F6" w:rsidP="00E139F6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E139F6" w:rsidP="00E139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Atom models-</w:t>
            </w:r>
          </w:p>
          <w:p w:rsidR="00E139F6" w:rsidRDefault="00E139F6" w:rsidP="00E139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Thomson’s model</w:t>
            </w:r>
            <w:r w:rsidR="00BB11A6">
              <w:rPr>
                <w:rFonts w:eastAsia="Times New Roman"/>
                <w:color w:val="000000"/>
              </w:rPr>
              <w:t>,</w:t>
            </w:r>
          </w:p>
          <w:p w:rsidR="00E139F6" w:rsidRPr="005C33F8" w:rsidRDefault="00E139F6" w:rsidP="00E139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Rutherford’s 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E139F6" w:rsidRDefault="00E139F6" w:rsidP="00E139F6">
            <w:pPr>
              <w:rPr>
                <w:rFonts w:eastAsia="Times New Roman"/>
                <w:color w:val="000000"/>
              </w:rPr>
            </w:pPr>
            <w:r w:rsidRPr="00E139F6">
              <w:rPr>
                <w:rFonts w:eastAsia="Times New Roman"/>
                <w:color w:val="000000"/>
              </w:rPr>
              <w:t>Bohr’s model</w:t>
            </w:r>
          </w:p>
          <w:p w:rsidR="00E139F6" w:rsidRPr="005C33F8" w:rsidRDefault="00E139F6" w:rsidP="00E139F6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jc w:val="right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bookmarkStart w:id="0" w:name="_GoBack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lastRenderedPageBreak/>
        <w:t>PAGE 2 OF 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December2014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8"/>
        <w:gridCol w:w="1644"/>
        <w:gridCol w:w="1626"/>
        <w:gridCol w:w="1762"/>
        <w:gridCol w:w="1762"/>
      </w:tblGrid>
      <w:tr w:rsidR="00E139F6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E139F6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Electron distribution of atoms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Atomic structure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E139F6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Valency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</w:p>
        </w:tc>
      </w:tr>
      <w:bookmarkEnd w:id="0"/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January2015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9"/>
        <w:gridCol w:w="1535"/>
        <w:gridCol w:w="1526"/>
        <w:gridCol w:w="1861"/>
        <w:gridCol w:w="1871"/>
      </w:tblGrid>
      <w:tr w:rsidR="00E139F6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E139F6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Atomic number</w:t>
            </w:r>
            <w:r w:rsidR="00BB11A6">
              <w:rPr>
                <w:rFonts w:eastAsia="Times New Roman"/>
                <w:color w:val="000000"/>
                <w:szCs w:val="24"/>
              </w:rPr>
              <w:t xml:space="preserve"> &amp;</w:t>
            </w:r>
          </w:p>
          <w:p w:rsidR="00E139F6" w:rsidRP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Mass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Isotopes</w:t>
            </w:r>
            <w:r w:rsidR="00BB11A6">
              <w:rPr>
                <w:rFonts w:eastAsia="Times New Roman"/>
                <w:color w:val="000000"/>
              </w:rPr>
              <w:t xml:space="preserve"> &amp;</w:t>
            </w:r>
          </w:p>
          <w:p w:rsidR="00E139F6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Isobars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Natural resources-</w:t>
            </w:r>
          </w:p>
          <w:p w:rsidR="00E139F6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Water</w:t>
            </w: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february2015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E139F6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IX-Chemistry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Soil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FB3E15" w:rsidRDefault="00BB11A6"/>
    <w:sectPr w:rsidR="00F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F8"/>
    <w:rsid w:val="00022E34"/>
    <w:rsid w:val="005C33F8"/>
    <w:rsid w:val="006214E4"/>
    <w:rsid w:val="00705716"/>
    <w:rsid w:val="00BB11A6"/>
    <w:rsid w:val="00CB37ED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ED3F1-276E-4C68-AA1D-9000F4B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F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2014-06-15T05:52:00Z</dcterms:created>
  <dcterms:modified xsi:type="dcterms:W3CDTF">2014-06-15T06:18:00Z</dcterms:modified>
</cp:coreProperties>
</file>