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1890"/>
        <w:gridCol w:w="1800"/>
        <w:gridCol w:w="2430"/>
        <w:gridCol w:w="657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 w:rsidR="001E35C5">
              <w:rPr>
                <w:b/>
                <w:sz w:val="32"/>
                <w:szCs w:val="32"/>
              </w:rPr>
              <w:t>5-16</w:t>
            </w:r>
          </w:p>
        </w:tc>
      </w:tr>
      <w:tr w:rsidR="00A454CF" w:rsidTr="008111D7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B16332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631761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63176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48.25pt;margin-top:-.45pt;width:3.35pt;height:263.7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N9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week 5</w:t>
            </w:r>
            <w:r w:rsidR="00BE6B02">
              <w:rPr>
                <w:rFonts w:cs="Palatino Linotype"/>
                <w:bCs/>
              </w:rPr>
              <w:tab/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Chapter:MOTION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 and displacement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and Non uniform motion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Speed  and average speedNumericals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Velocity and accelerationGraphical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representations</w:t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Distance-Time graph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Velocity-Time graph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Equations of motion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circular motionTextual question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and worksheet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discussion</w:t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Chapter:Force and Laws of motion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First law of motion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Second and third laws of motion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B240FB">
            <w:pPr>
              <w:tabs>
                <w:tab w:val="left" w:pos="4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4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0FB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WEEKLY PLAN – MONTH ……April………………………… CLASS :……………IX……………………………</w:t>
      </w:r>
    </w:p>
    <w:tbl>
      <w:tblPr>
        <w:tblpPr w:leftFromText="180" w:rightFromText="18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044"/>
        <w:gridCol w:w="2044"/>
        <w:gridCol w:w="3635"/>
        <w:gridCol w:w="2141"/>
        <w:gridCol w:w="2282"/>
      </w:tblGrid>
      <w:tr w:rsidR="00162DB9" w:rsidRPr="000478F4" w:rsidTr="00162DB9">
        <w:tc>
          <w:tcPr>
            <w:tcW w:w="2258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162DB9">
        <w:tc>
          <w:tcPr>
            <w:tcW w:w="2258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9</w:t>
            </w:r>
          </w:p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3635" w:type="dxa"/>
          </w:tcPr>
          <w:p w:rsidR="00162DB9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</w:p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41" w:type="dxa"/>
          </w:tcPr>
          <w:p w:rsidR="00162DB9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19-23 </w:t>
            </w:r>
          </w:p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82" w:type="dxa"/>
          </w:tcPr>
          <w:p w:rsidR="00162DB9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</w:tr>
      <w:tr w:rsidR="00162DB9" w:rsidRPr="000478F4" w:rsidTr="00162DB9">
        <w:tc>
          <w:tcPr>
            <w:tcW w:w="2258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Chapter:Matter in our  surroundings</w:t>
            </w:r>
          </w:p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3635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 of particles of matter</w:t>
            </w:r>
          </w:p>
        </w:tc>
        <w:tc>
          <w:tcPr>
            <w:tcW w:w="2141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States of matter-comparison</w:t>
            </w:r>
          </w:p>
        </w:tc>
        <w:tc>
          <w:tcPr>
            <w:tcW w:w="2282" w:type="dxa"/>
          </w:tcPr>
          <w:p w:rsidR="00162DB9" w:rsidRPr="00260175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Interconversions of states of matter</w:t>
            </w:r>
          </w:p>
        </w:tc>
      </w:tr>
      <w:tr w:rsidR="00162DB9" w:rsidRPr="000478F4" w:rsidTr="00162DB9">
        <w:tc>
          <w:tcPr>
            <w:tcW w:w="2258" w:type="dxa"/>
          </w:tcPr>
          <w:p w:rsidR="00162DB9" w:rsidRPr="000478F4" w:rsidRDefault="00162DB9" w:rsidP="00162D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62DB9" w:rsidRPr="000478F4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62DB9" w:rsidRDefault="00162DB9" w:rsidP="00162D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62DB9" w:rsidRPr="00260175" w:rsidRDefault="00162DB9" w:rsidP="00162DB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Practicals:Boiling point and melting point</w:t>
            </w:r>
          </w:p>
        </w:tc>
      </w:tr>
    </w:tbl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…………May…………………… ………… CLASS :………IX…………………………………</w:t>
      </w: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3"/>
        <w:gridCol w:w="2227"/>
        <w:gridCol w:w="2335"/>
        <w:gridCol w:w="2087"/>
        <w:gridCol w:w="2059"/>
        <w:gridCol w:w="3383"/>
      </w:tblGrid>
      <w:tr w:rsidR="00162DB9" w:rsidRPr="000478F4" w:rsidTr="003C429F"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3C429F"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64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</w:tr>
      <w:tr w:rsidR="00162DB9" w:rsidRPr="000478F4" w:rsidTr="003C429F">
        <w:trPr>
          <w:trHeight w:val="1520"/>
        </w:trPr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Sublimation Evaporation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Factors affecting evaporation</w:t>
            </w:r>
          </w:p>
        </w:tc>
        <w:tc>
          <w:tcPr>
            <w:tcW w:w="234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Textual questions   and worksheet discussion</w:t>
            </w:r>
          </w:p>
        </w:tc>
        <w:tc>
          <w:tcPr>
            <w:tcW w:w="2250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Chapter:Is matter around us pure?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2164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Pure substances-Elements,Compounds&amp;Mixtures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Practicals:Difference between compounds and mixtures</w:t>
            </w:r>
          </w:p>
        </w:tc>
      </w:tr>
    </w:tbl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Pr="00573CAE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 w:rsidRPr="00573CAE">
        <w:rPr>
          <w:rFonts w:ascii="Times New Roman" w:hAnsi="Times New Roman"/>
          <w:sz w:val="24"/>
          <w:szCs w:val="24"/>
        </w:rPr>
        <w:t>WEEKLY PLAN – MONTH …………</w:t>
      </w:r>
      <w:r>
        <w:rPr>
          <w:rFonts w:ascii="Times New Roman" w:hAnsi="Times New Roman"/>
          <w:sz w:val="24"/>
          <w:szCs w:val="24"/>
        </w:rPr>
        <w:t>June</w:t>
      </w:r>
      <w:r w:rsidRPr="00573CAE">
        <w:rPr>
          <w:rFonts w:ascii="Times New Roman" w:hAnsi="Times New Roman"/>
          <w:sz w:val="24"/>
          <w:szCs w:val="24"/>
        </w:rPr>
        <w:t>………………… ………… CLASS :………IX…………………………………</w:t>
      </w: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505"/>
        <w:gridCol w:w="3104"/>
        <w:gridCol w:w="2239"/>
        <w:gridCol w:w="2155"/>
        <w:gridCol w:w="2076"/>
      </w:tblGrid>
      <w:tr w:rsidR="00162DB9" w:rsidRPr="000478F4" w:rsidTr="00162DB9">
        <w:trPr>
          <w:trHeight w:val="61"/>
        </w:trPr>
        <w:tc>
          <w:tcPr>
            <w:tcW w:w="240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505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310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23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55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076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162DB9">
        <w:trPr>
          <w:trHeight w:val="186"/>
        </w:trPr>
        <w:tc>
          <w:tcPr>
            <w:tcW w:w="240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505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(2)</w:t>
            </w:r>
          </w:p>
        </w:tc>
        <w:tc>
          <w:tcPr>
            <w:tcW w:w="3104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7-11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(2+1)</w:t>
            </w:r>
          </w:p>
        </w:tc>
        <w:tc>
          <w:tcPr>
            <w:tcW w:w="223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DB9" w:rsidRPr="000478F4" w:rsidTr="00162DB9">
        <w:trPr>
          <w:trHeight w:val="618"/>
        </w:trPr>
        <w:tc>
          <w:tcPr>
            <w:tcW w:w="240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62DB9" w:rsidRPr="00FB0BCF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mixtures-Solution</w:t>
            </w:r>
          </w:p>
        </w:tc>
        <w:tc>
          <w:tcPr>
            <w:tcW w:w="3104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Colloids and suspension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Practicals:Comparison solution,suspension&amp;Colloids</w:t>
            </w:r>
          </w:p>
        </w:tc>
        <w:tc>
          <w:tcPr>
            <w:tcW w:w="223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WEEKLY PLAN – MONTH ……April………………………… CLASS :……………IX……………………………</w:t>
      </w: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977"/>
        <w:gridCol w:w="2336"/>
        <w:gridCol w:w="3506"/>
        <w:gridCol w:w="2116"/>
        <w:gridCol w:w="2232"/>
      </w:tblGrid>
      <w:tr w:rsidR="00162DB9" w:rsidRPr="000478F4" w:rsidTr="003C429F">
        <w:tc>
          <w:tcPr>
            <w:tcW w:w="2258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3C429F">
        <w:tc>
          <w:tcPr>
            <w:tcW w:w="2258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6 -9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3635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41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(2+1)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82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162DB9" w:rsidRPr="000478F4" w:rsidTr="003C429F">
        <w:tc>
          <w:tcPr>
            <w:tcW w:w="2258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Chapter:Improvement in food resources.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Crop improvement management</w:t>
            </w:r>
          </w:p>
        </w:tc>
        <w:tc>
          <w:tcPr>
            <w:tcW w:w="3635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Crop production management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Crop production management 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Practicals:Food tests</w:t>
            </w:r>
          </w:p>
        </w:tc>
        <w:tc>
          <w:tcPr>
            <w:tcW w:w="2282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Crop protection management </w:t>
            </w:r>
          </w:p>
          <w:p w:rsidR="00162DB9" w:rsidRPr="00260175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DB9" w:rsidRPr="000478F4" w:rsidTr="003C429F">
        <w:tc>
          <w:tcPr>
            <w:tcW w:w="2258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162DB9" w:rsidRPr="00260175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PLAN – MONTH …………May…………………… ………… CLASS :………IX…………………………………</w:t>
      </w: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185"/>
        <w:gridCol w:w="2262"/>
        <w:gridCol w:w="2109"/>
        <w:gridCol w:w="2198"/>
        <w:gridCol w:w="3349"/>
      </w:tblGrid>
      <w:tr w:rsidR="00162DB9" w:rsidRPr="000478F4" w:rsidTr="003C429F"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3C429F"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  <w:tc>
          <w:tcPr>
            <w:tcW w:w="2164" w:type="dxa"/>
          </w:tcPr>
          <w:p w:rsidR="00162DB9" w:rsidRDefault="00162DB9" w:rsidP="003C42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62DB9" w:rsidRPr="000478F4" w:rsidRDefault="00162DB9" w:rsidP="003C42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162DB9" w:rsidRPr="000478F4" w:rsidTr="003C429F">
        <w:trPr>
          <w:trHeight w:val="1520"/>
        </w:trPr>
        <w:tc>
          <w:tcPr>
            <w:tcW w:w="243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husbandry Cattle farming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Poultry farming</w:t>
            </w:r>
          </w:p>
        </w:tc>
        <w:tc>
          <w:tcPr>
            <w:tcW w:w="2340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Fish farming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 keeping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Chapter:The fundamental unit of life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membrane</w:t>
            </w:r>
          </w:p>
        </w:tc>
        <w:tc>
          <w:tcPr>
            <w:tcW w:w="2250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wall,Nucleus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Practicals:Osmosis</w:t>
            </w:r>
          </w:p>
        </w:tc>
        <w:tc>
          <w:tcPr>
            <w:tcW w:w="2164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Organelles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-E.R,Golgi complex,Lysosomes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Mitochondrion,plastids,vacuoles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DB9" w:rsidRPr="00573CAE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  <w:r w:rsidRPr="00573CAE">
        <w:rPr>
          <w:rFonts w:ascii="Times New Roman" w:hAnsi="Times New Roman"/>
          <w:sz w:val="24"/>
          <w:szCs w:val="24"/>
        </w:rPr>
        <w:t>WEEKLY PLAN – MONTH …………</w:t>
      </w:r>
      <w:r>
        <w:rPr>
          <w:rFonts w:ascii="Times New Roman" w:hAnsi="Times New Roman"/>
          <w:sz w:val="24"/>
          <w:szCs w:val="24"/>
        </w:rPr>
        <w:t>June</w:t>
      </w:r>
      <w:r w:rsidRPr="00573CAE">
        <w:rPr>
          <w:rFonts w:ascii="Times New Roman" w:hAnsi="Times New Roman"/>
          <w:sz w:val="24"/>
          <w:szCs w:val="24"/>
        </w:rPr>
        <w:t>………………… ………… CLASS :………IX…………………………………</w:t>
      </w: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051"/>
        <w:gridCol w:w="6248"/>
        <w:gridCol w:w="1394"/>
        <w:gridCol w:w="1363"/>
        <w:gridCol w:w="1334"/>
      </w:tblGrid>
      <w:tr w:rsidR="00162DB9" w:rsidRPr="000478F4" w:rsidTr="00162DB9">
        <w:trPr>
          <w:trHeight w:val="61"/>
        </w:trPr>
        <w:tc>
          <w:tcPr>
            <w:tcW w:w="208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051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6248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39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363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33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162DB9" w:rsidRPr="000478F4" w:rsidTr="00162DB9">
        <w:trPr>
          <w:trHeight w:val="186"/>
        </w:trPr>
        <w:tc>
          <w:tcPr>
            <w:tcW w:w="208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51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(2)</w:t>
            </w:r>
          </w:p>
        </w:tc>
        <w:tc>
          <w:tcPr>
            <w:tcW w:w="6248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7-11</w:t>
            </w: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(3)</w:t>
            </w:r>
          </w:p>
        </w:tc>
        <w:tc>
          <w:tcPr>
            <w:tcW w:w="139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DB9" w:rsidRPr="000478F4" w:rsidTr="00162DB9">
        <w:trPr>
          <w:trHeight w:val="1853"/>
        </w:trPr>
        <w:tc>
          <w:tcPr>
            <w:tcW w:w="2089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Prokaryotic and eukaryotic comparison 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Chapter:Tissues 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tissues-Meristems</w:t>
            </w:r>
          </w:p>
          <w:p w:rsidR="00162DB9" w:rsidRPr="00FB0BCF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 tissues-Simple permanent:Parenchyma,Collenchyma,Sclerenchyma,epidermis</w:t>
            </w:r>
          </w:p>
          <w:p w:rsidR="00162DB9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Complex permanent tissue</w:t>
            </w:r>
          </w:p>
        </w:tc>
        <w:tc>
          <w:tcPr>
            <w:tcW w:w="139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62DB9" w:rsidRPr="000478F4" w:rsidRDefault="00162DB9" w:rsidP="003C4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4CF" w:rsidRDefault="00A454CF" w:rsidP="00FA7CFE">
      <w:pPr>
        <w:pStyle w:val="Default"/>
      </w:pPr>
    </w:p>
    <w:sectPr w:rsidR="00A454CF" w:rsidSect="00162DB9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5A" w:rsidRDefault="00645C5A" w:rsidP="0086685F">
      <w:pPr>
        <w:spacing w:after="0" w:line="240" w:lineRule="auto"/>
      </w:pPr>
      <w:r>
        <w:separator/>
      </w:r>
    </w:p>
  </w:endnote>
  <w:endnote w:type="continuationSeparator" w:id="1">
    <w:p w:rsidR="00645C5A" w:rsidRDefault="00645C5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5A" w:rsidRDefault="00645C5A" w:rsidP="0086685F">
      <w:pPr>
        <w:spacing w:after="0" w:line="240" w:lineRule="auto"/>
      </w:pPr>
      <w:r>
        <w:separator/>
      </w:r>
    </w:p>
  </w:footnote>
  <w:footnote w:type="continuationSeparator" w:id="1">
    <w:p w:rsidR="00645C5A" w:rsidRDefault="00645C5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81365"/>
    <w:rsid w:val="000C1956"/>
    <w:rsid w:val="000D6351"/>
    <w:rsid w:val="000E20A8"/>
    <w:rsid w:val="00162DB9"/>
    <w:rsid w:val="0017131B"/>
    <w:rsid w:val="001802D6"/>
    <w:rsid w:val="001B2EEC"/>
    <w:rsid w:val="001C5059"/>
    <w:rsid w:val="001E35C5"/>
    <w:rsid w:val="002B1E6E"/>
    <w:rsid w:val="003B43F2"/>
    <w:rsid w:val="00406F4C"/>
    <w:rsid w:val="004D0032"/>
    <w:rsid w:val="00543A9F"/>
    <w:rsid w:val="005634BA"/>
    <w:rsid w:val="0057241F"/>
    <w:rsid w:val="005D5348"/>
    <w:rsid w:val="00631761"/>
    <w:rsid w:val="00645C5A"/>
    <w:rsid w:val="006950CB"/>
    <w:rsid w:val="00761C5D"/>
    <w:rsid w:val="00795AB3"/>
    <w:rsid w:val="007C7D90"/>
    <w:rsid w:val="007E0F69"/>
    <w:rsid w:val="008111D7"/>
    <w:rsid w:val="008331BC"/>
    <w:rsid w:val="0086685F"/>
    <w:rsid w:val="00882120"/>
    <w:rsid w:val="0089465E"/>
    <w:rsid w:val="0090311E"/>
    <w:rsid w:val="00926611"/>
    <w:rsid w:val="00962132"/>
    <w:rsid w:val="0096469C"/>
    <w:rsid w:val="009E5C67"/>
    <w:rsid w:val="00A25C4B"/>
    <w:rsid w:val="00A33993"/>
    <w:rsid w:val="00A454CF"/>
    <w:rsid w:val="00B16332"/>
    <w:rsid w:val="00B240FB"/>
    <w:rsid w:val="00BE6B02"/>
    <w:rsid w:val="00C54447"/>
    <w:rsid w:val="00C85C4D"/>
    <w:rsid w:val="00CE36EF"/>
    <w:rsid w:val="00CF7ADE"/>
    <w:rsid w:val="00DC176B"/>
    <w:rsid w:val="00E203A3"/>
    <w:rsid w:val="00E66886"/>
    <w:rsid w:val="00F07A7A"/>
    <w:rsid w:val="00F11123"/>
    <w:rsid w:val="00F86D0E"/>
    <w:rsid w:val="00F96A8A"/>
    <w:rsid w:val="00FA7CFE"/>
    <w:rsid w:val="00FB41F6"/>
    <w:rsid w:val="00FC62E1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2015-04-05T10:32:00Z</dcterms:created>
  <dcterms:modified xsi:type="dcterms:W3CDTF">2015-04-05T10:54:00Z</dcterms:modified>
</cp:coreProperties>
</file>