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A" w:rsidRDefault="0019591A" w:rsidP="0019591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INDIAN SCHOOL AL WADI AL KABIR</w:t>
      </w:r>
    </w:p>
    <w:p w:rsidR="0019591A" w:rsidRDefault="0019591A" w:rsidP="0019591A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DEPARTMENT OF SCIENCE 2015-16</w:t>
      </w:r>
    </w:p>
    <w:p w:rsidR="0019591A" w:rsidRPr="0019591A" w:rsidRDefault="0019591A" w:rsidP="0019591A">
      <w:pPr>
        <w:pStyle w:val="Default"/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20"/>
          <w:szCs w:val="20"/>
        </w:rPr>
        <w:t>WEEKLY PLAN-CLASS 7-SCIENCE</w:t>
      </w:r>
    </w:p>
    <w:p w:rsidR="00F93676" w:rsidRDefault="00F93676" w:rsidP="0019591A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100699">
        <w:rPr>
          <w:sz w:val="32"/>
          <w:szCs w:val="32"/>
        </w:rPr>
        <w:t>Syllabus break up for August2015</w:t>
      </w:r>
    </w:p>
    <w:p w:rsidR="00F93676" w:rsidRDefault="00F93676" w:rsidP="00F93676">
      <w:pPr>
        <w:pStyle w:val="Default"/>
      </w:pPr>
    </w:p>
    <w:tbl>
      <w:tblPr>
        <w:tblStyle w:val="TableGrid"/>
        <w:tblpPr w:leftFromText="180" w:rightFromText="180" w:vertAnchor="text" w:tblpX="1188" w:tblpY="1"/>
        <w:tblOverlap w:val="never"/>
        <w:tblW w:w="12259" w:type="dxa"/>
        <w:tblLook w:val="04A0"/>
      </w:tblPr>
      <w:tblGrid>
        <w:gridCol w:w="1357"/>
        <w:gridCol w:w="1829"/>
        <w:gridCol w:w="2179"/>
        <w:gridCol w:w="2088"/>
        <w:gridCol w:w="2403"/>
        <w:gridCol w:w="2403"/>
      </w:tblGrid>
      <w:tr w:rsidR="00100699" w:rsidTr="00100699">
        <w:trPr>
          <w:trHeight w:val="70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100699" w:rsidTr="00100699"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VII SCIENCE</w:t>
            </w: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100699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02727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Matter and chemical formulae</w:t>
            </w:r>
          </w:p>
          <w:p w:rsidR="00100699" w:rsidRDefault="00100699" w:rsidP="00100699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Introduction-Composition of matter, Atoms and molecules, Elements</w:t>
            </w:r>
          </w:p>
          <w:p w:rsidR="00100699" w:rsidRPr="0002727A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10069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Matter and chemical </w:t>
            </w:r>
            <w:proofErr w:type="gramStart"/>
            <w:r>
              <w:rPr>
                <w:rFonts w:ascii="Bookman Old Style" w:hAnsi="Bookman Old Style"/>
                <w:b/>
              </w:rPr>
              <w:t>formulae(</w:t>
            </w:r>
            <w:proofErr w:type="gramEnd"/>
            <w:r>
              <w:rPr>
                <w:rFonts w:ascii="Bookman Old Style" w:hAnsi="Bookman Old Style"/>
                <w:b/>
              </w:rPr>
              <w:t>contd..)</w:t>
            </w:r>
          </w:p>
          <w:p w:rsidR="00100699" w:rsidRDefault="00100699" w:rsidP="0002727A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Compounds, mixtures, Chemical symbol, atomicity, Chemical formulae, </w:t>
            </w:r>
            <w:proofErr w:type="spellStart"/>
            <w:r>
              <w:rPr>
                <w:rFonts w:ascii="Bookman Old Style" w:hAnsi="Bookman Old Style"/>
                <w:b/>
              </w:rPr>
              <w:t>Valency</w:t>
            </w:r>
            <w:proofErr w:type="spellEnd"/>
            <w:r>
              <w:rPr>
                <w:rFonts w:ascii="Bookman Old Style" w:hAnsi="Bookman Old Style"/>
                <w:b/>
              </w:rPr>
              <w:t>, Writing a formulae.</w:t>
            </w:r>
          </w:p>
          <w:p w:rsidR="00C909A8" w:rsidRDefault="00C909A8" w:rsidP="0002727A">
            <w:pPr>
              <w:rPr>
                <w:rFonts w:ascii="Bookman Old Style" w:hAnsi="Bookman Old Style"/>
                <w:b/>
              </w:rPr>
            </w:pPr>
          </w:p>
          <w:p w:rsidR="00C909A8" w:rsidRPr="0002727A" w:rsidRDefault="00C909A8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10069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Respiration in organisms</w:t>
            </w:r>
          </w:p>
          <w:p w:rsidR="00C909A8" w:rsidRDefault="00100699" w:rsidP="00C909A8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Introduction, Steps of respiration, Respiration in humans, Mechanism of breathing, Composition of inhaled and exhaled air, Exchange of gases </w:t>
            </w:r>
          </w:p>
          <w:p w:rsidR="00100699" w:rsidRDefault="00100699" w:rsidP="00100699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100699" w:rsidRPr="0002727A" w:rsidRDefault="00100699" w:rsidP="00100699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10069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Respiration in </w:t>
            </w:r>
            <w:proofErr w:type="gramStart"/>
            <w:r>
              <w:rPr>
                <w:rFonts w:ascii="Bookman Old Style" w:hAnsi="Bookman Old Style"/>
                <w:b/>
              </w:rPr>
              <w:t>organisms(</w:t>
            </w:r>
            <w:proofErr w:type="spellStart"/>
            <w:proofErr w:type="gramEnd"/>
            <w:r>
              <w:rPr>
                <w:rFonts w:ascii="Bookman Old Style" w:hAnsi="Bookman Old Style"/>
                <w:b/>
              </w:rPr>
              <w:t>contd</w:t>
            </w:r>
            <w:proofErr w:type="spellEnd"/>
            <w:r>
              <w:rPr>
                <w:rFonts w:ascii="Bookman Old Style" w:hAnsi="Bookman Old Style"/>
                <w:b/>
              </w:rPr>
              <w:t>…)</w:t>
            </w:r>
          </w:p>
          <w:p w:rsidR="00100699" w:rsidRDefault="00100699" w:rsidP="00100699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Cellular respiration, types of respiration-aerobic and anaerobic respiration. Differences between aerobic and anaerobic respiration</w:t>
            </w:r>
          </w:p>
          <w:p w:rsidR="00100699" w:rsidRDefault="00100699" w:rsidP="00100699">
            <w:pPr>
              <w:contextualSpacing/>
              <w:rPr>
                <w:rFonts w:ascii="Bookman Old Style" w:hAnsi="Bookman Old Style"/>
                <w:b/>
              </w:rPr>
            </w:pPr>
          </w:p>
          <w:p w:rsidR="00100699" w:rsidRPr="0002727A" w:rsidRDefault="00100699" w:rsidP="0002727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99" w:rsidRDefault="00100699" w:rsidP="00100699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Respiration in </w:t>
            </w:r>
            <w:proofErr w:type="gramStart"/>
            <w:r>
              <w:rPr>
                <w:rFonts w:ascii="Bookman Old Style" w:hAnsi="Bookman Old Style"/>
                <w:b/>
              </w:rPr>
              <w:t>organisms(</w:t>
            </w:r>
            <w:proofErr w:type="spellStart"/>
            <w:proofErr w:type="gramEnd"/>
            <w:r>
              <w:rPr>
                <w:rFonts w:ascii="Bookman Old Style" w:hAnsi="Bookman Old Style"/>
                <w:b/>
              </w:rPr>
              <w:t>contd</w:t>
            </w:r>
            <w:proofErr w:type="spellEnd"/>
            <w:r>
              <w:rPr>
                <w:rFonts w:ascii="Bookman Old Style" w:hAnsi="Bookman Old Style"/>
                <w:b/>
              </w:rPr>
              <w:t>…)</w:t>
            </w:r>
          </w:p>
          <w:p w:rsidR="00100699" w:rsidRDefault="00100699" w:rsidP="00100699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How do other animals breathe?</w:t>
            </w:r>
          </w:p>
          <w:p w:rsidR="00100699" w:rsidRDefault="00100699" w:rsidP="00100699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Respiration through skin, air holes, gills, lungs.</w:t>
            </w:r>
          </w:p>
          <w:p w:rsidR="00100699" w:rsidRDefault="00100699" w:rsidP="00100699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Respiration in plants.</w:t>
            </w:r>
          </w:p>
          <w:p w:rsidR="00C909A8" w:rsidRDefault="00C909A8" w:rsidP="00100699">
            <w:pPr>
              <w:contextualSpacing/>
              <w:rPr>
                <w:rFonts w:ascii="Bookman Old Style" w:hAnsi="Bookman Old Style"/>
                <w:b/>
              </w:rPr>
            </w:pPr>
          </w:p>
          <w:p w:rsidR="00C909A8" w:rsidRDefault="00C909A8" w:rsidP="00100699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</w:tc>
      </w:tr>
    </w:tbl>
    <w:p w:rsidR="00F93676" w:rsidRDefault="0002727A" w:rsidP="00F93676">
      <w:pPr>
        <w:pStyle w:val="Default"/>
      </w:pPr>
      <w:r>
        <w:br w:type="textWrapping" w:clear="all"/>
      </w: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F93676">
      <w:pPr>
        <w:pStyle w:val="Default"/>
        <w:rPr>
          <w:sz w:val="32"/>
          <w:szCs w:val="32"/>
        </w:rPr>
      </w:pPr>
    </w:p>
    <w:p w:rsidR="00F93676" w:rsidRDefault="00F93676" w:rsidP="0019591A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</w:t>
      </w:r>
      <w:r w:rsidR="00B85D3A">
        <w:rPr>
          <w:sz w:val="32"/>
          <w:szCs w:val="32"/>
        </w:rPr>
        <w:t>r</w:t>
      </w:r>
      <w:proofErr w:type="spellEnd"/>
      <w:r w:rsidR="00B85D3A">
        <w:rPr>
          <w:sz w:val="32"/>
          <w:szCs w:val="32"/>
        </w:rPr>
        <w:t xml:space="preserve"> - Syllabus break up for September </w:t>
      </w:r>
      <w:r w:rsidR="00100699">
        <w:rPr>
          <w:sz w:val="32"/>
          <w:szCs w:val="32"/>
        </w:rPr>
        <w:t>2015</w:t>
      </w:r>
    </w:p>
    <w:p w:rsidR="00F93676" w:rsidRDefault="00F93676" w:rsidP="00F93676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DE6807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DE6807" w:rsidP="00B658FA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DE6807" w:rsidRDefault="00DE6807">
            <w:r>
              <w:t>Week 5</w:t>
            </w:r>
          </w:p>
        </w:tc>
      </w:tr>
      <w:tr w:rsidR="00DE6807" w:rsidTr="00DE6807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100699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VII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DE6807" w:rsidRDefault="00DE6807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Revision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807" w:rsidRDefault="00590A59" w:rsidP="00B658FA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SA I</w:t>
            </w:r>
          </w:p>
        </w:tc>
        <w:tc>
          <w:tcPr>
            <w:tcW w:w="1950" w:type="dxa"/>
            <w:shd w:val="clear" w:color="auto" w:fill="auto"/>
          </w:tcPr>
          <w:p w:rsidR="00DE6807" w:rsidRDefault="00100699" w:rsidP="00100699">
            <w:r>
              <w:t>SA1</w:t>
            </w:r>
          </w:p>
        </w:tc>
      </w:tr>
    </w:tbl>
    <w:p w:rsidR="00F93676" w:rsidRDefault="00F93676" w:rsidP="00F93676">
      <w:pPr>
        <w:pStyle w:val="Default"/>
      </w:pPr>
    </w:p>
    <w:p w:rsidR="007F5A60" w:rsidRDefault="0019591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/>
    <w:p w:rsidR="0002727A" w:rsidRDefault="0002727A" w:rsidP="0019591A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</w:t>
      </w:r>
      <w:r w:rsidR="00100699">
        <w:rPr>
          <w:sz w:val="32"/>
          <w:szCs w:val="32"/>
        </w:rPr>
        <w:t xml:space="preserve">llabus break up for </w:t>
      </w:r>
      <w:proofErr w:type="spellStart"/>
      <w:proofErr w:type="gramStart"/>
      <w:r w:rsidR="00100699">
        <w:rPr>
          <w:sz w:val="32"/>
          <w:szCs w:val="32"/>
        </w:rPr>
        <w:t>october</w:t>
      </w:r>
      <w:proofErr w:type="spellEnd"/>
      <w:proofErr w:type="gramEnd"/>
      <w:r w:rsidR="00100699">
        <w:rPr>
          <w:sz w:val="32"/>
          <w:szCs w:val="32"/>
        </w:rPr>
        <w:t xml:space="preserve"> 2015</w:t>
      </w:r>
    </w:p>
    <w:p w:rsidR="0002727A" w:rsidRDefault="0002727A" w:rsidP="0002727A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294"/>
        <w:gridCol w:w="1937"/>
        <w:gridCol w:w="2056"/>
        <w:gridCol w:w="2104"/>
        <w:gridCol w:w="2088"/>
        <w:gridCol w:w="2509"/>
      </w:tblGrid>
      <w:tr w:rsidR="00066A2E" w:rsidTr="00066A2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C71104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066A2E" w:rsidTr="00066A2E"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VII</w:t>
            </w: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Transportation in animals</w:t>
            </w:r>
          </w:p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Introduction, 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Transportation in </w:t>
            </w:r>
            <w:proofErr w:type="gramStart"/>
            <w:r>
              <w:rPr>
                <w:rFonts w:ascii="Bookman Old Style" w:hAnsi="Bookman Old Style"/>
                <w:b/>
              </w:rPr>
              <w:t>animals(</w:t>
            </w:r>
            <w:proofErr w:type="gramEnd"/>
            <w:r>
              <w:rPr>
                <w:rFonts w:ascii="Bookman Old Style" w:hAnsi="Bookman Old Style"/>
                <w:b/>
              </w:rPr>
              <w:t>contd..)</w:t>
            </w:r>
          </w:p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  <w:b/>
              </w:rPr>
              <w:t>Circulatory system in humans, Blood, Human heart, Functioning of heart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 Transportation in </w:t>
            </w:r>
            <w:proofErr w:type="gramStart"/>
            <w:r>
              <w:rPr>
                <w:rFonts w:ascii="Bookman Old Style" w:hAnsi="Bookman Old Style"/>
                <w:b/>
              </w:rPr>
              <w:t>animals(</w:t>
            </w:r>
            <w:proofErr w:type="gramEnd"/>
            <w:r>
              <w:rPr>
                <w:rFonts w:ascii="Bookman Old Style" w:hAnsi="Bookman Old Style"/>
                <w:b/>
              </w:rPr>
              <w:t>contd..)</w:t>
            </w:r>
          </w:p>
          <w:p w:rsidR="00066A2E" w:rsidRDefault="00066A2E" w:rsidP="00066A2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Heart beat and pulse, Excretion in animals, Transportation of water and minerals in plants, Transpiration</w:t>
            </w:r>
          </w:p>
          <w:p w:rsidR="00C909A8" w:rsidRDefault="00C909A8" w:rsidP="00066A2E">
            <w:pPr>
              <w:rPr>
                <w:rFonts w:ascii="Bookman Old Style" w:hAnsi="Bookman Old Style"/>
                <w:b/>
              </w:rPr>
            </w:pPr>
          </w:p>
          <w:p w:rsidR="00C909A8" w:rsidRDefault="00C909A8" w:rsidP="00066A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066A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  <w:b/>
              </w:rPr>
              <w:t>Weather climate and animal adaptations</w:t>
            </w:r>
          </w:p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Introduction-</w:t>
            </w:r>
          </w:p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Weather, elements of weather, climate, sun-effects on weather and climate on earth, climate and  adaptation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Weather climate and animal </w:t>
            </w:r>
            <w:proofErr w:type="gramStart"/>
            <w:r>
              <w:rPr>
                <w:rFonts w:ascii="Bookman Old Style" w:hAnsi="Bookman Old Style"/>
                <w:b/>
              </w:rPr>
              <w:t>adaptations(</w:t>
            </w:r>
            <w:proofErr w:type="gramEnd"/>
            <w:r>
              <w:rPr>
                <w:rFonts w:ascii="Bookman Old Style" w:hAnsi="Bookman Old Style"/>
                <w:b/>
              </w:rPr>
              <w:t>contd..)</w:t>
            </w:r>
          </w:p>
          <w:p w:rsidR="00066A2E" w:rsidRDefault="00066A2E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Polar regions, polar bear, penguin, seal, </w:t>
            </w:r>
            <w:proofErr w:type="spellStart"/>
            <w:r>
              <w:rPr>
                <w:rFonts w:ascii="Bookman Old Style" w:hAnsi="Bookman Old Style"/>
                <w:b/>
              </w:rPr>
              <w:t>siberian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 crane ,tropical rain forest, lion tailed macaque, red –eyed frog ,toucan, Asian elephant, kangaroo rats, fennec fox</w:t>
            </w:r>
          </w:p>
          <w:p w:rsidR="00C909A8" w:rsidRDefault="00C909A8" w:rsidP="00066A2E">
            <w:pPr>
              <w:contextualSpacing/>
              <w:rPr>
                <w:rFonts w:ascii="Bookman Old Style" w:hAnsi="Bookman Old Style"/>
                <w:b/>
              </w:rPr>
            </w:pPr>
          </w:p>
          <w:p w:rsidR="00C909A8" w:rsidRDefault="00C909A8" w:rsidP="00066A2E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</w:tc>
      </w:tr>
    </w:tbl>
    <w:p w:rsidR="0002727A" w:rsidRDefault="0002727A" w:rsidP="0002727A">
      <w:pPr>
        <w:pStyle w:val="Default"/>
      </w:pPr>
    </w:p>
    <w:p w:rsidR="0002727A" w:rsidRDefault="0002727A" w:rsidP="0002727A"/>
    <w:p w:rsidR="00072D70" w:rsidRDefault="00072D70"/>
    <w:p w:rsidR="00072D70" w:rsidRDefault="00072D70"/>
    <w:p w:rsidR="00133D91" w:rsidRDefault="00E95CDB" w:rsidP="00E95CDB">
      <w:pPr>
        <w:tabs>
          <w:tab w:val="left" w:pos="4875"/>
        </w:tabs>
      </w:pPr>
      <w:r>
        <w:tab/>
      </w:r>
    </w:p>
    <w:p w:rsidR="00E95CDB" w:rsidRDefault="00E95CDB" w:rsidP="00E95CDB">
      <w:pPr>
        <w:tabs>
          <w:tab w:val="left" w:pos="4875"/>
        </w:tabs>
      </w:pPr>
    </w:p>
    <w:p w:rsidR="00133D91" w:rsidRDefault="00133D91"/>
    <w:p w:rsidR="00072D70" w:rsidRDefault="00072D70" w:rsidP="0019591A">
      <w:pPr>
        <w:pStyle w:val="Default"/>
        <w:jc w:val="center"/>
      </w:pPr>
      <w:r>
        <w:rPr>
          <w:sz w:val="32"/>
          <w:szCs w:val="32"/>
        </w:rPr>
        <w:lastRenderedPageBreak/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</w:t>
      </w:r>
      <w:r w:rsidR="00066A2E">
        <w:rPr>
          <w:sz w:val="32"/>
          <w:szCs w:val="32"/>
        </w:rPr>
        <w:t xml:space="preserve">Syllabus break for </w:t>
      </w:r>
      <w:proofErr w:type="spellStart"/>
      <w:proofErr w:type="gramStart"/>
      <w:r w:rsidR="00066A2E">
        <w:rPr>
          <w:sz w:val="32"/>
          <w:szCs w:val="32"/>
        </w:rPr>
        <w:t>november</w:t>
      </w:r>
      <w:proofErr w:type="spellEnd"/>
      <w:proofErr w:type="gramEnd"/>
      <w:r w:rsidR="00066A2E">
        <w:rPr>
          <w:sz w:val="32"/>
          <w:szCs w:val="32"/>
        </w:rPr>
        <w:t xml:space="preserve"> 2015</w:t>
      </w:r>
    </w:p>
    <w:p w:rsidR="00072D70" w:rsidRDefault="00072D70" w:rsidP="00072D70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13"/>
        <w:gridCol w:w="1936"/>
        <w:gridCol w:w="1844"/>
        <w:gridCol w:w="2246"/>
        <w:gridCol w:w="2349"/>
        <w:gridCol w:w="2200"/>
      </w:tblGrid>
      <w:tr w:rsidR="00292B34" w:rsidTr="00292B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pStyle w:val="Default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>Week 5</w:t>
            </w:r>
          </w:p>
        </w:tc>
      </w:tr>
      <w:tr w:rsidR="00292B34" w:rsidTr="00292B3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Class VII </w:t>
            </w: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66A2E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Acids, Bases and Salts.</w:t>
            </w:r>
          </w:p>
          <w:p w:rsidR="00292B34" w:rsidRDefault="00292B34" w:rsidP="00292B3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Introduction, Acids, Types of acids, Properties of acids, Uses of acids, Bases, Types of bases, Properties of bases, Uses of bases, Salts.</w:t>
            </w:r>
          </w:p>
          <w:p w:rsidR="00292B34" w:rsidRDefault="00292B34" w:rsidP="00292B3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92B34" w:rsidRDefault="00292B34" w:rsidP="00853F98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66A2E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Acids, Bases and Salts</w:t>
            </w:r>
            <w:proofErr w:type="gramStart"/>
            <w:r>
              <w:rPr>
                <w:rFonts w:ascii="Bookman Old Style" w:hAnsi="Bookman Old Style"/>
                <w:b/>
              </w:rPr>
              <w:t>.(</w:t>
            </w:r>
            <w:proofErr w:type="gramEnd"/>
            <w:r>
              <w:rPr>
                <w:rFonts w:ascii="Bookman Old Style" w:hAnsi="Bookman Old Style"/>
                <w:b/>
              </w:rPr>
              <w:t>contd..)</w:t>
            </w:r>
          </w:p>
          <w:p w:rsidR="00292B34" w:rsidRDefault="00292B34" w:rsidP="00292B3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Properties of salts, Uses of salts, </w:t>
            </w:r>
            <w:proofErr w:type="spellStart"/>
            <w:r>
              <w:rPr>
                <w:rFonts w:ascii="Bookman Old Style" w:hAnsi="Bookman Old Style"/>
                <w:b/>
              </w:rPr>
              <w:t>Neutralisation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reactions in everyday life.</w:t>
            </w:r>
          </w:p>
          <w:p w:rsidR="00C909A8" w:rsidRDefault="00C909A8" w:rsidP="00292B3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292B34" w:rsidRDefault="00292B34" w:rsidP="00292B3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92B34" w:rsidRDefault="00292B34" w:rsidP="00066A2E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Electricity and Simple circuits</w:t>
            </w:r>
          </w:p>
          <w:p w:rsidR="00292B34" w:rsidRDefault="00292B34" w:rsidP="00292B34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Introduction, electric circuit, </w:t>
            </w:r>
          </w:p>
          <w:p w:rsidR="00292B34" w:rsidRDefault="00292B34" w:rsidP="00066A2E">
            <w:pPr>
              <w:contextualSpacing/>
              <w:jc w:val="center"/>
              <w:rPr>
                <w:rFonts w:ascii="Bookman Old Style" w:hAnsi="Bookman Old Style"/>
                <w:b/>
              </w:rPr>
            </w:pPr>
          </w:p>
          <w:p w:rsidR="00292B34" w:rsidRDefault="00292B34" w:rsidP="00563297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0522A5">
            <w:pPr>
              <w:rPr>
                <w:rFonts w:ascii="Bookman Old Style" w:hAnsi="Bookman Old Style"/>
                <w:b/>
              </w:rPr>
            </w:pPr>
            <w:proofErr w:type="gramStart"/>
            <w:r>
              <w:rPr>
                <w:rFonts w:ascii="Bookman Old Style" w:hAnsi="Bookman Old Style"/>
                <w:b/>
              </w:rPr>
              <w:t>Electricity  and</w:t>
            </w:r>
            <w:proofErr w:type="gramEnd"/>
            <w:r>
              <w:rPr>
                <w:rFonts w:ascii="Bookman Old Style" w:hAnsi="Bookman Old Style"/>
                <w:b/>
              </w:rPr>
              <w:t xml:space="preserve"> Simple circuits(contd..)</w:t>
            </w:r>
          </w:p>
          <w:p w:rsidR="00292B34" w:rsidRDefault="00292B34" w:rsidP="00292B34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Components of electric circuit, effects of electric current, heating effect of electric current,  Electric fuse, Magnetic effect of electric current, Uses of electromagnets</w:t>
            </w:r>
          </w:p>
          <w:p w:rsidR="00C909A8" w:rsidRDefault="00C909A8" w:rsidP="00292B34">
            <w:pPr>
              <w:contextualSpacing/>
              <w:rPr>
                <w:rFonts w:ascii="Bookman Old Style" w:hAnsi="Bookman Old Style"/>
                <w:b/>
              </w:rPr>
            </w:pPr>
          </w:p>
          <w:p w:rsidR="00C909A8" w:rsidRDefault="00C909A8" w:rsidP="00292B34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292B34" w:rsidRDefault="00292B34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292B34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Reproduction in plants</w:t>
            </w:r>
          </w:p>
          <w:p w:rsidR="00292B34" w:rsidRDefault="00292B34" w:rsidP="00066A2E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  <w:b/>
              </w:rPr>
              <w:t>Introduction, Asexual mode of reproduction-Spore formation, fragmentation, Budding, Vegetative propagation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292B34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Reproduction in plants (</w:t>
            </w:r>
            <w:proofErr w:type="spellStart"/>
            <w:r>
              <w:rPr>
                <w:rFonts w:ascii="Bookman Old Style" w:hAnsi="Bookman Old Style"/>
                <w:b/>
              </w:rPr>
              <w:t>contd</w:t>
            </w:r>
            <w:proofErr w:type="spellEnd"/>
            <w:r>
              <w:rPr>
                <w:rFonts w:ascii="Bookman Old Style" w:hAnsi="Bookman Old Style"/>
                <w:b/>
              </w:rPr>
              <w:t>…)</w:t>
            </w:r>
          </w:p>
          <w:p w:rsidR="00292B34" w:rsidRDefault="00292B34" w:rsidP="00292B34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Artificial vegetative propagation-Cutting, grafting, layering and tissue culture, Advantages of vegetative propagation, sexual mode of reproduction, agents of pollination</w:t>
            </w:r>
          </w:p>
          <w:p w:rsidR="00292B34" w:rsidRDefault="00292B34" w:rsidP="00292B34">
            <w:pPr>
              <w:contextualSpacing/>
              <w:rPr>
                <w:rFonts w:ascii="Bookman Old Style" w:hAnsi="Bookman Old Style"/>
                <w:b/>
              </w:rPr>
            </w:pPr>
          </w:p>
        </w:tc>
      </w:tr>
    </w:tbl>
    <w:p w:rsidR="00072D70" w:rsidRDefault="00072D70" w:rsidP="00072D70">
      <w:pPr>
        <w:pStyle w:val="Default"/>
      </w:pPr>
    </w:p>
    <w:p w:rsidR="00072D70" w:rsidRDefault="00072D70" w:rsidP="00072D70"/>
    <w:p w:rsidR="00072D70" w:rsidRDefault="00072D70" w:rsidP="00072D70"/>
    <w:p w:rsidR="00292B34" w:rsidRDefault="00292B34" w:rsidP="00072D70"/>
    <w:p w:rsidR="00292B34" w:rsidRDefault="00292B34" w:rsidP="00072D70"/>
    <w:p w:rsidR="00292B34" w:rsidRDefault="00292B34" w:rsidP="00072D70"/>
    <w:p w:rsidR="00E83082" w:rsidRDefault="00E83082" w:rsidP="00072D70"/>
    <w:p w:rsidR="002628C1" w:rsidRDefault="002628C1" w:rsidP="0019591A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</w:t>
      </w:r>
      <w:r w:rsidR="00292B34">
        <w:rPr>
          <w:sz w:val="32"/>
          <w:szCs w:val="32"/>
        </w:rPr>
        <w:t xml:space="preserve">labus break up for </w:t>
      </w:r>
      <w:proofErr w:type="spellStart"/>
      <w:proofErr w:type="gramStart"/>
      <w:r w:rsidR="00292B34">
        <w:rPr>
          <w:sz w:val="32"/>
          <w:szCs w:val="32"/>
        </w:rPr>
        <w:t>december</w:t>
      </w:r>
      <w:proofErr w:type="spellEnd"/>
      <w:proofErr w:type="gramEnd"/>
      <w:r w:rsidR="00292B34">
        <w:rPr>
          <w:sz w:val="32"/>
          <w:szCs w:val="32"/>
        </w:rPr>
        <w:t xml:space="preserve"> 2015</w:t>
      </w:r>
    </w:p>
    <w:p w:rsidR="002628C1" w:rsidRDefault="002628C1" w:rsidP="002628C1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2628C1" w:rsidTr="000522A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628C1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2628C1" w:rsidRDefault="002628C1" w:rsidP="000522A5">
            <w:r>
              <w:t>Week 5</w:t>
            </w:r>
          </w:p>
        </w:tc>
      </w:tr>
      <w:tr w:rsidR="002628C1" w:rsidTr="000522A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292B34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VII</w:t>
            </w: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2628C1" w:rsidRDefault="002628C1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B34" w:rsidRDefault="00292B34" w:rsidP="00292B34">
            <w:pPr>
              <w:contextualSpacing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Reproduction in plants (</w:t>
            </w:r>
            <w:proofErr w:type="spellStart"/>
            <w:r>
              <w:rPr>
                <w:rFonts w:ascii="Bookman Old Style" w:hAnsi="Bookman Old Style"/>
                <w:b/>
              </w:rPr>
              <w:t>contd</w:t>
            </w:r>
            <w:proofErr w:type="spellEnd"/>
            <w:r>
              <w:rPr>
                <w:rFonts w:ascii="Bookman Old Style" w:hAnsi="Bookman Old Style"/>
                <w:b/>
              </w:rPr>
              <w:t>…)</w:t>
            </w:r>
          </w:p>
          <w:p w:rsidR="002628C1" w:rsidRDefault="00292B34" w:rsidP="009358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agents of pollination</w:t>
            </w:r>
          </w:p>
          <w:p w:rsidR="00292B34" w:rsidRDefault="00C93DF8" w:rsidP="009358DE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Fertilisation</w:t>
            </w:r>
            <w:proofErr w:type="spellEnd"/>
            <w:r>
              <w:rPr>
                <w:rFonts w:ascii="Bookman Old Style" w:hAnsi="Bookman Old Style"/>
                <w:b/>
              </w:rPr>
              <w:t>,  Seed dispersal and agents for seed dispersal germination of seeds</w:t>
            </w:r>
          </w:p>
          <w:p w:rsidR="00C909A8" w:rsidRDefault="00C909A8" w:rsidP="009358DE">
            <w:pPr>
              <w:rPr>
                <w:rFonts w:ascii="Bookman Old Style" w:hAnsi="Bookman Old Style"/>
                <w:b/>
              </w:rPr>
            </w:pPr>
          </w:p>
          <w:p w:rsidR="00C909A8" w:rsidRDefault="00C909A8" w:rsidP="009358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C909A8" w:rsidRDefault="00C909A8" w:rsidP="009358DE">
            <w:pPr>
              <w:rPr>
                <w:rFonts w:ascii="Bookman Old Style" w:hAnsi="Bookman Old Style"/>
                <w:b/>
              </w:rPr>
            </w:pPr>
          </w:p>
          <w:p w:rsidR="0083296C" w:rsidRDefault="0083296C" w:rsidP="009358D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Forest and their conservation-PPT</w:t>
            </w:r>
          </w:p>
          <w:p w:rsidR="00DF469F" w:rsidRDefault="00DF469F" w:rsidP="009358DE">
            <w:pPr>
              <w:rPr>
                <w:rFonts w:ascii="Bookman Old Style" w:hAnsi="Bookman Old Style"/>
                <w:b/>
              </w:rPr>
            </w:pPr>
            <w:bookmarkStart w:id="0" w:name="_GoBack"/>
            <w:bookmarkEnd w:id="0"/>
          </w:p>
          <w:p w:rsidR="00C93DF8" w:rsidRPr="00DF469F" w:rsidRDefault="00C909A8" w:rsidP="009358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F469F">
              <w:rPr>
                <w:rFonts w:ascii="Bookman Old Style" w:eastAsia="Times New Roman" w:hAnsi="Bookman Old Style" w:cstheme="majorBidi"/>
                <w:b/>
                <w:color w:val="000000"/>
              </w:rPr>
              <w:t>Worksheet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8" w:rsidRDefault="00C93DF8" w:rsidP="00C93DF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Animal </w:t>
            </w:r>
            <w:proofErr w:type="spellStart"/>
            <w:r>
              <w:rPr>
                <w:rFonts w:ascii="Bookman Old Style" w:hAnsi="Bookman Old Style"/>
                <w:b/>
              </w:rPr>
              <w:t>fibres</w:t>
            </w:r>
            <w:proofErr w:type="spellEnd"/>
          </w:p>
          <w:p w:rsidR="00C93DF8" w:rsidRDefault="00C93DF8" w:rsidP="00C93DF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Introduction, </w:t>
            </w:r>
            <w:proofErr w:type="spellStart"/>
            <w:r>
              <w:rPr>
                <w:rFonts w:ascii="Bookman Old Style" w:hAnsi="Bookman Old Style"/>
                <w:b/>
              </w:rPr>
              <w:t>fibres</w:t>
            </w:r>
            <w:proofErr w:type="spellEnd"/>
            <w:r>
              <w:rPr>
                <w:rFonts w:ascii="Bookman Old Style" w:hAnsi="Bookman Old Style"/>
                <w:b/>
              </w:rPr>
              <w:t>, wool, animals yielding wool, sheep farming, shearing and processing of wool</w:t>
            </w:r>
          </w:p>
          <w:p w:rsidR="00292B34" w:rsidRDefault="00292B34" w:rsidP="00292B34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DF8" w:rsidRDefault="00C93DF8" w:rsidP="00C93DF8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 xml:space="preserve">Animal </w:t>
            </w:r>
            <w:proofErr w:type="spellStart"/>
            <w:r>
              <w:rPr>
                <w:rFonts w:ascii="Bookman Old Style" w:hAnsi="Bookman Old Style"/>
                <w:b/>
              </w:rPr>
              <w:t>fibres</w:t>
            </w:r>
            <w:proofErr w:type="spellEnd"/>
          </w:p>
          <w:p w:rsidR="002628C1" w:rsidRDefault="00C93DF8" w:rsidP="000522A5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Properties and quality of wool, Silk, life cycle of silk moth, processing of silk, properties and quality of silk, health hazards</w:t>
            </w:r>
          </w:p>
          <w:p w:rsidR="00C909A8" w:rsidRDefault="00C909A8" w:rsidP="000522A5">
            <w:pPr>
              <w:rPr>
                <w:rFonts w:ascii="Bookman Old Style" w:hAnsi="Bookman Old Style"/>
                <w:b/>
              </w:rPr>
            </w:pPr>
          </w:p>
          <w:p w:rsidR="00C909A8" w:rsidRDefault="00C909A8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C1" w:rsidRDefault="005A32E2" w:rsidP="000522A5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Theme="majorBidi" w:eastAsia="Times New Roman" w:hAnsiTheme="majorBidi" w:cstheme="majorBidi"/>
                <w:color w:val="000000"/>
              </w:rPr>
              <w:t>Winter Break</w:t>
            </w:r>
          </w:p>
        </w:tc>
        <w:tc>
          <w:tcPr>
            <w:tcW w:w="1950" w:type="dxa"/>
            <w:shd w:val="clear" w:color="auto" w:fill="auto"/>
          </w:tcPr>
          <w:p w:rsidR="002628C1" w:rsidRDefault="002628C1" w:rsidP="000522A5"/>
          <w:p w:rsidR="002628C1" w:rsidRDefault="0083296C" w:rsidP="000522A5">
            <w:r>
              <w:t>Winter break</w:t>
            </w:r>
          </w:p>
        </w:tc>
      </w:tr>
    </w:tbl>
    <w:p w:rsidR="002628C1" w:rsidRDefault="002628C1" w:rsidP="002628C1">
      <w:pPr>
        <w:pStyle w:val="Default"/>
      </w:pPr>
    </w:p>
    <w:p w:rsidR="002628C1" w:rsidRDefault="002628C1" w:rsidP="002628C1"/>
    <w:p w:rsidR="00072D70" w:rsidRDefault="00072D70" w:rsidP="00072D70"/>
    <w:p w:rsidR="00072D70" w:rsidRDefault="00072D70"/>
    <w:p w:rsidR="00B02CEC" w:rsidRDefault="00B02CEC"/>
    <w:p w:rsidR="00B02CEC" w:rsidRDefault="00B02CEC"/>
    <w:p w:rsidR="00B02CEC" w:rsidRDefault="00B02CEC" w:rsidP="0019591A">
      <w:pPr>
        <w:pStyle w:val="Default"/>
        <w:jc w:val="center"/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</w:t>
      </w:r>
      <w:r w:rsidR="002A3237">
        <w:rPr>
          <w:sz w:val="32"/>
          <w:szCs w:val="32"/>
        </w:rPr>
        <w:t xml:space="preserve">s break up for </w:t>
      </w:r>
      <w:proofErr w:type="spellStart"/>
      <w:proofErr w:type="gramStart"/>
      <w:r w:rsidR="002A3237">
        <w:rPr>
          <w:sz w:val="32"/>
          <w:szCs w:val="32"/>
        </w:rPr>
        <w:t>january</w:t>
      </w:r>
      <w:proofErr w:type="spellEnd"/>
      <w:proofErr w:type="gramEnd"/>
      <w:r w:rsidR="0083296C">
        <w:rPr>
          <w:sz w:val="32"/>
          <w:szCs w:val="32"/>
        </w:rPr>
        <w:t xml:space="preserve"> 2015</w:t>
      </w:r>
    </w:p>
    <w:p w:rsidR="00B02CEC" w:rsidRDefault="00B02CEC" w:rsidP="00B02CEC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D029F6" w:rsidTr="009E13DE">
        <w:trPr>
          <w:trHeight w:val="54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B02CEC" w:rsidP="000522A5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B02CEC" w:rsidRDefault="00B02CEC" w:rsidP="000522A5">
            <w:r>
              <w:t>Week 5</w:t>
            </w:r>
          </w:p>
        </w:tc>
      </w:tr>
      <w:tr w:rsidR="00D029F6" w:rsidTr="000522A5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CEC" w:rsidRDefault="0083296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Class VII</w:t>
            </w: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SCIENCE</w:t>
            </w: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  <w:p w:rsidR="00B02CEC" w:rsidRDefault="00B02CEC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3D" w:rsidRDefault="00DA1F3D" w:rsidP="000522A5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E" w:rsidRPr="009E13DE" w:rsidRDefault="009E13DE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Wind and Storm</w:t>
            </w:r>
          </w:p>
          <w:p w:rsidR="009E13DE" w:rsidRPr="009E13DE" w:rsidRDefault="009E13DE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introduction</w:t>
            </w:r>
          </w:p>
          <w:p w:rsidR="00B02CEC" w:rsidRDefault="009E13DE" w:rsidP="002A323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Wind ,air pressure, air currents,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E" w:rsidRPr="009E13DE" w:rsidRDefault="009E13DE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Wind and Storm (</w:t>
            </w:r>
            <w:proofErr w:type="gramStart"/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contd..)</w:t>
            </w:r>
            <w:proofErr w:type="gramEnd"/>
          </w:p>
          <w:p w:rsidR="00B41283" w:rsidRDefault="009E13DE" w:rsidP="002A3237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Characteristics of wind, thunderstorm, tornado ,cyclone</w:t>
            </w:r>
          </w:p>
          <w:p w:rsidR="00C909A8" w:rsidRDefault="00C909A8" w:rsidP="002A3237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C909A8" w:rsidRDefault="00C909A8" w:rsidP="002A3237">
            <w:pPr>
              <w:rPr>
                <w:rFonts w:asciiTheme="majorBidi" w:eastAsia="Times New Roman" w:hAnsiTheme="majorBidi" w:cstheme="majorBidi"/>
                <w:color w:val="000000"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9E13DE" w:rsidRDefault="009E13DE" w:rsidP="002A3237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3DE" w:rsidRPr="009E13DE" w:rsidRDefault="009E13DE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Light &amp;</w:t>
            </w:r>
          </w:p>
          <w:p w:rsidR="009E13DE" w:rsidRDefault="009E13DE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Associated Phenom</w:t>
            </w:r>
            <w:r w:rsidR="00E83082">
              <w:rPr>
                <w:rFonts w:ascii="Bookman Old Style" w:eastAsia="Times New Roman" w:hAnsi="Bookman Old Style" w:cstheme="majorBidi"/>
                <w:b/>
                <w:color w:val="000000"/>
              </w:rPr>
              <w:t>e</w:t>
            </w: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na</w:t>
            </w:r>
          </w:p>
          <w:p w:rsidR="00B41283" w:rsidRPr="009E13DE" w:rsidRDefault="009E13DE" w:rsidP="00B41283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Rectilinear propagation of light, reflection of light, plane mirror, terms used in reflection of light,laws of reflection, real and virtual </w:t>
            </w:r>
            <w:r w:rsidR="00D029F6">
              <w:rPr>
                <w:rFonts w:ascii="Bookman Old Style" w:eastAsia="Times New Roman" w:hAnsi="Bookman Old Style" w:cstheme="majorBidi"/>
                <w:b/>
                <w:color w:val="000000"/>
              </w:rPr>
              <w:t>image</w:t>
            </w:r>
          </w:p>
        </w:tc>
        <w:tc>
          <w:tcPr>
            <w:tcW w:w="1950" w:type="dxa"/>
            <w:shd w:val="clear" w:color="auto" w:fill="auto"/>
          </w:tcPr>
          <w:p w:rsidR="009E13DE" w:rsidRPr="009E13DE" w:rsidRDefault="009E13DE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Light &amp;</w:t>
            </w:r>
          </w:p>
          <w:p w:rsidR="009E13DE" w:rsidRDefault="009E13DE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Associated Phenom</w:t>
            </w:r>
            <w:r w:rsidR="00E83082">
              <w:rPr>
                <w:rFonts w:ascii="Bookman Old Style" w:eastAsia="Times New Roman" w:hAnsi="Bookman Old Style" w:cstheme="majorBidi"/>
                <w:b/>
                <w:color w:val="000000"/>
              </w:rPr>
              <w:t>e</w:t>
            </w:r>
            <w:r w:rsidRPr="009E13DE">
              <w:rPr>
                <w:rFonts w:ascii="Bookman Old Style" w:eastAsia="Times New Roman" w:hAnsi="Bookman Old Style" w:cstheme="majorBidi"/>
                <w:b/>
                <w:color w:val="000000"/>
              </w:rPr>
              <w:t>na</w:t>
            </w:r>
            <w:r w:rsidR="00D029F6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 (</w:t>
            </w:r>
            <w:proofErr w:type="spellStart"/>
            <w:r w:rsidR="00D029F6">
              <w:rPr>
                <w:rFonts w:ascii="Bookman Old Style" w:eastAsia="Times New Roman" w:hAnsi="Bookman Old Style" w:cstheme="majorBidi"/>
                <w:b/>
                <w:color w:val="000000"/>
              </w:rPr>
              <w:t>contd</w:t>
            </w:r>
            <w:proofErr w:type="spellEnd"/>
            <w:r w:rsidR="00D029F6">
              <w:rPr>
                <w:rFonts w:ascii="Bookman Old Style" w:eastAsia="Times New Roman" w:hAnsi="Bookman Old Style" w:cstheme="majorBidi"/>
                <w:b/>
                <w:color w:val="000000"/>
              </w:rPr>
              <w:t>…)</w:t>
            </w:r>
          </w:p>
          <w:p w:rsidR="00D029F6" w:rsidRDefault="00D029F6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Spherical or curved mirrors, image formation in curved mirrors, practical uses of curved mirrors, lenses, image formation in eye, splitting of white light</w:t>
            </w:r>
          </w:p>
          <w:p w:rsidR="00C909A8" w:rsidRDefault="00C909A8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C909A8" w:rsidRPr="009E13DE" w:rsidRDefault="00C909A8" w:rsidP="009E13DE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  <w:p w:rsidR="00B02CEC" w:rsidRPr="009E13DE" w:rsidRDefault="00B02CEC" w:rsidP="000522A5">
            <w:pPr>
              <w:rPr>
                <w:rFonts w:ascii="Bookman Old Style" w:hAnsi="Bookman Old Style"/>
                <w:b/>
              </w:rPr>
            </w:pPr>
          </w:p>
        </w:tc>
      </w:tr>
    </w:tbl>
    <w:p w:rsidR="00B02CEC" w:rsidRDefault="00B02CEC" w:rsidP="00B02CEC">
      <w:pPr>
        <w:pStyle w:val="Default"/>
      </w:pPr>
    </w:p>
    <w:p w:rsidR="00B02CEC" w:rsidRDefault="00B02CEC"/>
    <w:p w:rsidR="00B41283" w:rsidRDefault="00B41283"/>
    <w:p w:rsidR="00E83082" w:rsidRDefault="00E83082"/>
    <w:p w:rsidR="00E83082" w:rsidRDefault="00E83082"/>
    <w:p w:rsidR="00B41283" w:rsidRPr="00B41283" w:rsidRDefault="00B41283" w:rsidP="0019591A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  </w:t>
      </w:r>
      <w:r w:rsidR="00B700B5">
        <w:rPr>
          <w:sz w:val="28"/>
          <w:szCs w:val="28"/>
        </w:rPr>
        <w:t>FEBRU</w:t>
      </w:r>
      <w:r w:rsidR="0083296C">
        <w:rPr>
          <w:sz w:val="28"/>
          <w:szCs w:val="28"/>
        </w:rPr>
        <w:t>ARY2015</w:t>
      </w:r>
    </w:p>
    <w:p w:rsidR="00B41283" w:rsidRDefault="00B41283" w:rsidP="00B41283">
      <w:pPr>
        <w:pStyle w:val="Default"/>
      </w:pPr>
    </w:p>
    <w:tbl>
      <w:tblPr>
        <w:tblStyle w:val="TableGrid"/>
        <w:tblW w:w="12021" w:type="dxa"/>
        <w:tblInd w:w="1188" w:type="dxa"/>
        <w:tblLook w:val="04A0"/>
      </w:tblPr>
      <w:tblGrid>
        <w:gridCol w:w="1434"/>
        <w:gridCol w:w="2117"/>
        <w:gridCol w:w="1842"/>
        <w:gridCol w:w="2268"/>
        <w:gridCol w:w="2410"/>
        <w:gridCol w:w="1950"/>
      </w:tblGrid>
      <w:tr w:rsidR="00B41283" w:rsidRPr="00E95CDB" w:rsidTr="0064504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B41283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E95CDB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Class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B41283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E95CDB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B41283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E95CDB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B41283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E95CDB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B41283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E95CDB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B41283" w:rsidRPr="00E95CDB" w:rsidRDefault="00B41283" w:rsidP="00B44EE2">
            <w:pPr>
              <w:rPr>
                <w:rFonts w:ascii="Bookman Old Style" w:hAnsi="Bookman Old Style"/>
                <w:b/>
              </w:rPr>
            </w:pPr>
            <w:r w:rsidRPr="00E95CDB">
              <w:rPr>
                <w:rFonts w:ascii="Bookman Old Style" w:hAnsi="Bookman Old Style"/>
                <w:b/>
              </w:rPr>
              <w:t>Week 5</w:t>
            </w:r>
          </w:p>
        </w:tc>
      </w:tr>
      <w:tr w:rsidR="00B41283" w:rsidRPr="00E95CDB" w:rsidTr="00645040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Class V</w:t>
            </w:r>
            <w:r w:rsidR="0083296C"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I</w:t>
            </w: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 xml:space="preserve">I </w:t>
            </w: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SCIENCE</w:t>
            </w: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B41283" w:rsidRPr="00E95CDB" w:rsidRDefault="00B41283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861B85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Soil: A natural resource</w:t>
            </w:r>
          </w:p>
          <w:p w:rsidR="00861B85" w:rsidRPr="00E95CDB" w:rsidRDefault="00861B85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Introduction, formation of soil, weathering process, composition of soil, soil profile, types of soil, Properties of soil-Texture of soil.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861B85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Soil: A natural resource (</w:t>
            </w:r>
            <w:proofErr w:type="gramStart"/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contd..)</w:t>
            </w:r>
            <w:proofErr w:type="gramEnd"/>
          </w:p>
          <w:p w:rsidR="00861B85" w:rsidRDefault="00861B85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Percolation rate, Moisture content in the soil, Organisms found in the soil, soil and crops, soil erosion, soil pollution.</w:t>
            </w:r>
          </w:p>
          <w:p w:rsidR="00C909A8" w:rsidRDefault="00C909A8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C909A8" w:rsidRPr="00E95CDB" w:rsidRDefault="00C909A8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hAnsi="Bookman Old Style"/>
                <w:b/>
              </w:rPr>
              <w:t>Text book Exercises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6E7E97" w:rsidP="006E7E97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Revision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283" w:rsidRPr="00E95CDB" w:rsidRDefault="006E7E97" w:rsidP="006E7E97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E95CDB">
              <w:rPr>
                <w:rFonts w:ascii="Bookman Old Style" w:eastAsia="Times New Roman" w:hAnsi="Bookman Old Style" w:cstheme="majorBidi"/>
                <w:b/>
                <w:color w:val="000000"/>
              </w:rPr>
              <w:t>Revision</w:t>
            </w:r>
          </w:p>
        </w:tc>
        <w:tc>
          <w:tcPr>
            <w:tcW w:w="1950" w:type="dxa"/>
            <w:shd w:val="clear" w:color="auto" w:fill="auto"/>
          </w:tcPr>
          <w:p w:rsidR="00B41283" w:rsidRPr="00E95CDB" w:rsidRDefault="00E95CDB" w:rsidP="00B44EE2">
            <w:pPr>
              <w:rPr>
                <w:rFonts w:ascii="Bookman Old Style" w:hAnsi="Bookman Old Style"/>
                <w:b/>
              </w:rPr>
            </w:pPr>
            <w:r w:rsidRPr="00E95CDB">
              <w:rPr>
                <w:rFonts w:ascii="Bookman Old Style" w:hAnsi="Bookman Old Style"/>
                <w:b/>
              </w:rPr>
              <w:t xml:space="preserve">  Revision</w:t>
            </w:r>
          </w:p>
        </w:tc>
      </w:tr>
    </w:tbl>
    <w:p w:rsidR="00B41283" w:rsidRDefault="00B41283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/>
    <w:p w:rsidR="006E7E97" w:rsidRDefault="006E7E97" w:rsidP="006E7E97"/>
    <w:p w:rsidR="006E7E97" w:rsidRPr="00B41283" w:rsidRDefault="006E7E97" w:rsidP="0019591A">
      <w:pPr>
        <w:pStyle w:val="Default"/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Indian School Al </w:t>
      </w:r>
      <w:proofErr w:type="spellStart"/>
      <w:r>
        <w:rPr>
          <w:sz w:val="32"/>
          <w:szCs w:val="32"/>
        </w:rPr>
        <w:t>Wadi</w:t>
      </w:r>
      <w:proofErr w:type="spellEnd"/>
      <w:r>
        <w:rPr>
          <w:sz w:val="32"/>
          <w:szCs w:val="32"/>
        </w:rPr>
        <w:t xml:space="preserve"> Al </w:t>
      </w:r>
      <w:proofErr w:type="spellStart"/>
      <w:r>
        <w:rPr>
          <w:sz w:val="32"/>
          <w:szCs w:val="32"/>
        </w:rPr>
        <w:t>Kabir</w:t>
      </w:r>
      <w:proofErr w:type="spellEnd"/>
      <w:r>
        <w:rPr>
          <w:sz w:val="32"/>
          <w:szCs w:val="32"/>
        </w:rPr>
        <w:t xml:space="preserve"> - Syllabus break up for   </w:t>
      </w:r>
      <w:proofErr w:type="gramStart"/>
      <w:r>
        <w:rPr>
          <w:sz w:val="28"/>
          <w:szCs w:val="28"/>
        </w:rPr>
        <w:t xml:space="preserve">MARCH </w:t>
      </w:r>
      <w:r w:rsidR="00D64350">
        <w:rPr>
          <w:sz w:val="28"/>
          <w:szCs w:val="28"/>
        </w:rPr>
        <w:t xml:space="preserve"> 2015</w:t>
      </w:r>
      <w:proofErr w:type="gramEnd"/>
    </w:p>
    <w:p w:rsidR="006E7E97" w:rsidRDefault="006E7E97" w:rsidP="006E7E97">
      <w:pPr>
        <w:pStyle w:val="Default"/>
      </w:pPr>
    </w:p>
    <w:tbl>
      <w:tblPr>
        <w:tblStyle w:val="TableGrid"/>
        <w:tblW w:w="0" w:type="auto"/>
        <w:tblInd w:w="1188" w:type="dxa"/>
        <w:tblLook w:val="04A0"/>
      </w:tblPr>
      <w:tblGrid>
        <w:gridCol w:w="1434"/>
        <w:gridCol w:w="1881"/>
        <w:gridCol w:w="1842"/>
        <w:gridCol w:w="2268"/>
        <w:gridCol w:w="2410"/>
        <w:gridCol w:w="1950"/>
      </w:tblGrid>
      <w:tr w:rsidR="006E7E97" w:rsidRPr="00D64350" w:rsidTr="00B44EE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D64350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Class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D64350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D64350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D64350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pStyle w:val="Default"/>
              <w:rPr>
                <w:rFonts w:ascii="Bookman Old Style" w:hAnsi="Bookman Old Style" w:cs="Palatino Linotype"/>
                <w:b/>
                <w:sz w:val="22"/>
                <w:szCs w:val="22"/>
              </w:rPr>
            </w:pPr>
            <w:r w:rsidRPr="00D64350">
              <w:rPr>
                <w:rFonts w:ascii="Bookman Old Style" w:hAnsi="Bookman Old Style" w:cs="Palatino Linotype"/>
                <w:b/>
                <w:bCs/>
                <w:sz w:val="22"/>
                <w:szCs w:val="22"/>
              </w:rPr>
              <w:t xml:space="preserve">Week4 </w:t>
            </w:r>
          </w:p>
        </w:tc>
        <w:tc>
          <w:tcPr>
            <w:tcW w:w="1950" w:type="dxa"/>
            <w:shd w:val="clear" w:color="auto" w:fill="auto"/>
          </w:tcPr>
          <w:p w:rsidR="006E7E97" w:rsidRPr="00D64350" w:rsidRDefault="006E7E97" w:rsidP="00B44EE2">
            <w:pPr>
              <w:rPr>
                <w:rFonts w:ascii="Bookman Old Style" w:hAnsi="Bookman Old Style"/>
                <w:b/>
              </w:rPr>
            </w:pPr>
            <w:r w:rsidRPr="00D64350">
              <w:rPr>
                <w:rFonts w:ascii="Bookman Old Style" w:hAnsi="Bookman Old Style"/>
                <w:b/>
              </w:rPr>
              <w:t>Week 5</w:t>
            </w:r>
          </w:p>
        </w:tc>
      </w:tr>
      <w:tr w:rsidR="006E7E97" w:rsidRPr="00D64350" w:rsidTr="00B44EE2"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64350">
              <w:rPr>
                <w:rFonts w:ascii="Bookman Old Style" w:eastAsia="Times New Roman" w:hAnsi="Bookman Old Style" w:cstheme="majorBidi"/>
                <w:b/>
                <w:color w:val="000000"/>
              </w:rPr>
              <w:t>Class VI</w:t>
            </w:r>
            <w:r w:rsidR="00D64350">
              <w:rPr>
                <w:rFonts w:ascii="Bookman Old Style" w:eastAsia="Times New Roman" w:hAnsi="Bookman Old Style" w:cstheme="majorBidi"/>
                <w:b/>
                <w:color w:val="000000"/>
              </w:rPr>
              <w:t>I</w:t>
            </w: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64350">
              <w:rPr>
                <w:rFonts w:ascii="Bookman Old Style" w:eastAsia="Times New Roman" w:hAnsi="Bookman Old Style" w:cstheme="majorBidi"/>
                <w:b/>
                <w:color w:val="000000"/>
              </w:rPr>
              <w:t>SCIENCE</w:t>
            </w: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D64350" w:rsidP="00D64350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</w:rPr>
              <w:t>Revision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6E7E97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64350">
              <w:rPr>
                <w:rFonts w:ascii="Bookman Old Style" w:eastAsia="Times New Roman" w:hAnsi="Bookman Old Style" w:cstheme="majorBidi"/>
                <w:b/>
                <w:color w:val="000000"/>
              </w:rPr>
              <w:t>SA 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  <w:r w:rsidRPr="00D64350">
              <w:rPr>
                <w:rFonts w:ascii="Bookman Old Style" w:eastAsia="Times New Roman" w:hAnsi="Bookman Old Style" w:cstheme="majorBidi"/>
                <w:b/>
                <w:color w:val="000000"/>
              </w:rPr>
              <w:t>SAII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E97" w:rsidRPr="00D64350" w:rsidRDefault="006E7E97" w:rsidP="00B44EE2">
            <w:pPr>
              <w:rPr>
                <w:rFonts w:ascii="Bookman Old Style" w:eastAsia="Times New Roman" w:hAnsi="Bookman Old Style" w:cstheme="majorBidi"/>
                <w:b/>
                <w:color w:val="000000"/>
              </w:rPr>
            </w:pPr>
          </w:p>
        </w:tc>
        <w:tc>
          <w:tcPr>
            <w:tcW w:w="1950" w:type="dxa"/>
            <w:shd w:val="clear" w:color="auto" w:fill="auto"/>
          </w:tcPr>
          <w:p w:rsidR="006E7E97" w:rsidRPr="00D64350" w:rsidRDefault="006E7E97" w:rsidP="00B44EE2">
            <w:pPr>
              <w:rPr>
                <w:rFonts w:ascii="Bookman Old Style" w:hAnsi="Bookman Old Style"/>
                <w:b/>
              </w:rPr>
            </w:pPr>
          </w:p>
          <w:p w:rsidR="006E7E97" w:rsidRPr="00D64350" w:rsidRDefault="006E7E97" w:rsidP="00B44EE2">
            <w:pPr>
              <w:rPr>
                <w:rFonts w:ascii="Bookman Old Style" w:hAnsi="Bookman Old Style"/>
                <w:b/>
              </w:rPr>
            </w:pPr>
          </w:p>
        </w:tc>
      </w:tr>
    </w:tbl>
    <w:p w:rsidR="006E7E97" w:rsidRDefault="006E7E97" w:rsidP="006E7E97"/>
    <w:p w:rsidR="006E7E97" w:rsidRDefault="006E7E97"/>
    <w:sectPr w:rsidR="006E7E97" w:rsidSect="00F93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altName w:val="MV Boli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93676"/>
    <w:rsid w:val="0002727A"/>
    <w:rsid w:val="00057721"/>
    <w:rsid w:val="00066A2E"/>
    <w:rsid w:val="00072D70"/>
    <w:rsid w:val="000B74DF"/>
    <w:rsid w:val="00100699"/>
    <w:rsid w:val="00102E71"/>
    <w:rsid w:val="00105B5E"/>
    <w:rsid w:val="00133D91"/>
    <w:rsid w:val="0019591A"/>
    <w:rsid w:val="001D0902"/>
    <w:rsid w:val="00216695"/>
    <w:rsid w:val="00217F47"/>
    <w:rsid w:val="002423B3"/>
    <w:rsid w:val="002628C1"/>
    <w:rsid w:val="00292B34"/>
    <w:rsid w:val="002A3237"/>
    <w:rsid w:val="002C25AC"/>
    <w:rsid w:val="002F1AB0"/>
    <w:rsid w:val="00351E53"/>
    <w:rsid w:val="004753C7"/>
    <w:rsid w:val="004B7473"/>
    <w:rsid w:val="004D252B"/>
    <w:rsid w:val="00563297"/>
    <w:rsid w:val="005727FB"/>
    <w:rsid w:val="0058530D"/>
    <w:rsid w:val="00590A59"/>
    <w:rsid w:val="005A32E2"/>
    <w:rsid w:val="005E7923"/>
    <w:rsid w:val="0061079A"/>
    <w:rsid w:val="006344B5"/>
    <w:rsid w:val="00645040"/>
    <w:rsid w:val="006D1C11"/>
    <w:rsid w:val="006E7E97"/>
    <w:rsid w:val="00724732"/>
    <w:rsid w:val="00763446"/>
    <w:rsid w:val="00781C76"/>
    <w:rsid w:val="0078652B"/>
    <w:rsid w:val="007D5BB7"/>
    <w:rsid w:val="0082156F"/>
    <w:rsid w:val="0083296C"/>
    <w:rsid w:val="00853F98"/>
    <w:rsid w:val="00861B85"/>
    <w:rsid w:val="008933DA"/>
    <w:rsid w:val="008D2077"/>
    <w:rsid w:val="009358DE"/>
    <w:rsid w:val="009E13DE"/>
    <w:rsid w:val="00AC337E"/>
    <w:rsid w:val="00AC60FB"/>
    <w:rsid w:val="00AE0543"/>
    <w:rsid w:val="00B02CEC"/>
    <w:rsid w:val="00B0387A"/>
    <w:rsid w:val="00B41283"/>
    <w:rsid w:val="00B700B5"/>
    <w:rsid w:val="00B85D3A"/>
    <w:rsid w:val="00C733F8"/>
    <w:rsid w:val="00C909A8"/>
    <w:rsid w:val="00C93DF8"/>
    <w:rsid w:val="00CB1D3D"/>
    <w:rsid w:val="00D029F6"/>
    <w:rsid w:val="00D12203"/>
    <w:rsid w:val="00D64350"/>
    <w:rsid w:val="00DA0999"/>
    <w:rsid w:val="00DA1F3D"/>
    <w:rsid w:val="00DE6807"/>
    <w:rsid w:val="00DF469F"/>
    <w:rsid w:val="00E05949"/>
    <w:rsid w:val="00E30154"/>
    <w:rsid w:val="00E813DF"/>
    <w:rsid w:val="00E83082"/>
    <w:rsid w:val="00E95CDB"/>
    <w:rsid w:val="00EF23A6"/>
    <w:rsid w:val="00F160F5"/>
    <w:rsid w:val="00F31D44"/>
    <w:rsid w:val="00F46912"/>
    <w:rsid w:val="00F9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3676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NoSpacing">
    <w:name w:val="No Spacing"/>
    <w:uiPriority w:val="1"/>
    <w:qFormat/>
    <w:rsid w:val="000272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13</cp:revision>
  <dcterms:created xsi:type="dcterms:W3CDTF">2014-06-16T09:09:00Z</dcterms:created>
  <dcterms:modified xsi:type="dcterms:W3CDTF">2015-06-15T08:00:00Z</dcterms:modified>
</cp:coreProperties>
</file>