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80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8D7E4A" w:rsidRPr="00503560" w:rsidTr="00391A78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1351FF" w:rsidRDefault="008D7E4A" w:rsidP="00391A78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Wadi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Kabir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- Syllabus break up for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5</w:t>
            </w: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- 201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6</w:t>
            </w:r>
          </w:p>
        </w:tc>
      </w:tr>
      <w:tr w:rsidR="008D7E4A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7</w:t>
            </w:r>
          </w:p>
          <w:p w:rsidR="008D7E4A" w:rsidRPr="00503560" w:rsidRDefault="008D7E4A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1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4 </w:t>
            </w:r>
          </w:p>
        </w:tc>
      </w:tr>
      <w:tr w:rsidR="008D7E4A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Two </w:t>
            </w:r>
            <w:proofErr w:type="spellStart"/>
            <w:r w:rsidRPr="008471F9">
              <w:rPr>
                <w:sz w:val="28"/>
                <w:szCs w:val="28"/>
              </w:rPr>
              <w:t>Kuchupudi</w:t>
            </w:r>
            <w:proofErr w:type="spellEnd"/>
            <w:r w:rsidRPr="008471F9">
              <w:rPr>
                <w:sz w:val="28"/>
                <w:szCs w:val="28"/>
              </w:rPr>
              <w:t xml:space="preserve">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Continuing </w:t>
            </w:r>
            <w:proofErr w:type="spellStart"/>
            <w:r w:rsidRPr="008471F9">
              <w:rPr>
                <w:sz w:val="28"/>
                <w:szCs w:val="28"/>
              </w:rPr>
              <w:t>Tamilnadu</w:t>
            </w:r>
            <w:proofErr w:type="spellEnd"/>
            <w:r w:rsidRPr="008471F9">
              <w:rPr>
                <w:sz w:val="28"/>
                <w:szCs w:val="28"/>
              </w:rPr>
              <w:t xml:space="preserve"> folk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 </w:t>
            </w:r>
            <w:proofErr w:type="spellStart"/>
            <w:r w:rsidRPr="008471F9">
              <w:rPr>
                <w:sz w:val="28"/>
                <w:szCs w:val="28"/>
              </w:rPr>
              <w:t>Hasthas</w:t>
            </w:r>
            <w:proofErr w:type="spellEnd"/>
            <w:r w:rsidRPr="008471F9">
              <w:rPr>
                <w:sz w:val="28"/>
                <w:szCs w:val="28"/>
              </w:rPr>
              <w:t xml:space="preserve"> of </w:t>
            </w:r>
            <w:proofErr w:type="spellStart"/>
            <w:r w:rsidRPr="008471F9">
              <w:rPr>
                <w:sz w:val="28"/>
                <w:szCs w:val="28"/>
              </w:rPr>
              <w:t>Hasthalakshanadeepika</w:t>
            </w:r>
            <w:proofErr w:type="spellEnd"/>
            <w:r w:rsidRPr="008471F9">
              <w:rPr>
                <w:sz w:val="28"/>
                <w:szCs w:val="28"/>
              </w:rPr>
              <w:t xml:space="preserve">. </w:t>
            </w:r>
            <w:proofErr w:type="spellStart"/>
            <w:r w:rsidRPr="008471F9">
              <w:rPr>
                <w:sz w:val="28"/>
                <w:szCs w:val="28"/>
              </w:rPr>
              <w:t>Bharathanatyam</w:t>
            </w:r>
            <w:proofErr w:type="spellEnd"/>
            <w:r w:rsidRPr="008471F9">
              <w:rPr>
                <w:sz w:val="28"/>
                <w:szCs w:val="28"/>
              </w:rPr>
              <w:t xml:space="preserve"> </w:t>
            </w:r>
            <w:proofErr w:type="spellStart"/>
            <w:r w:rsidRPr="008471F9">
              <w:rPr>
                <w:sz w:val="28"/>
                <w:szCs w:val="28"/>
              </w:rPr>
              <w:t>jathi</w:t>
            </w:r>
            <w:proofErr w:type="spellEnd"/>
            <w:r w:rsidRPr="008471F9">
              <w:rPr>
                <w:sz w:val="28"/>
                <w:szCs w:val="28"/>
              </w:rPr>
              <w:t>.  Theory-Renaissance of Indian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 w:rsidRPr="008471F9">
              <w:rPr>
                <w:sz w:val="28"/>
                <w:szCs w:val="28"/>
              </w:rPr>
              <w:t>Kuchupudi</w:t>
            </w:r>
            <w:proofErr w:type="spellEnd"/>
            <w:r w:rsidRPr="008471F9">
              <w:rPr>
                <w:sz w:val="28"/>
                <w:szCs w:val="28"/>
              </w:rPr>
              <w:t xml:space="preserve"> personality</w:t>
            </w:r>
            <w:r>
              <w:rPr>
                <w:sz w:val="28"/>
                <w:szCs w:val="28"/>
              </w:rPr>
              <w:t>.</w:t>
            </w: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8D7E4A" w:rsidRPr="00503560" w:rsidTr="00391A78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1F9">
              <w:rPr>
                <w:sz w:val="28"/>
                <w:szCs w:val="28"/>
              </w:rPr>
              <w:t>Hasthas</w:t>
            </w:r>
            <w:proofErr w:type="spellEnd"/>
            <w:r w:rsidRPr="008471F9">
              <w:rPr>
                <w:sz w:val="28"/>
                <w:szCs w:val="28"/>
              </w:rPr>
              <w:t xml:space="preserve"> of </w:t>
            </w:r>
            <w:proofErr w:type="spellStart"/>
            <w:r w:rsidRPr="008471F9">
              <w:rPr>
                <w:sz w:val="28"/>
                <w:szCs w:val="28"/>
              </w:rPr>
              <w:t>Hasthalakshanadeepika</w:t>
            </w:r>
            <w:proofErr w:type="spellEnd"/>
            <w:proofErr w:type="gramStart"/>
            <w:r w:rsidRPr="008471F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Theory-</w:t>
            </w:r>
            <w:proofErr w:type="spellStart"/>
            <w:r w:rsidRPr="008471F9">
              <w:rPr>
                <w:sz w:val="28"/>
                <w:szCs w:val="28"/>
              </w:rPr>
              <w:t>Bharathanatyam</w:t>
            </w:r>
            <w:proofErr w:type="spellEnd"/>
            <w:r w:rsidRPr="008471F9">
              <w:rPr>
                <w:sz w:val="28"/>
                <w:szCs w:val="28"/>
              </w:rPr>
              <w:t xml:space="preserve"> and </w:t>
            </w:r>
            <w:proofErr w:type="spellStart"/>
            <w:r w:rsidRPr="008471F9">
              <w:rPr>
                <w:sz w:val="28"/>
                <w:szCs w:val="28"/>
              </w:rPr>
              <w:t>Mohiniyattam</w:t>
            </w:r>
            <w:proofErr w:type="spellEnd"/>
            <w:r w:rsidRPr="008471F9">
              <w:rPr>
                <w:sz w:val="28"/>
                <w:szCs w:val="28"/>
              </w:rPr>
              <w:t xml:space="preserve"> personality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 Semi classical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8D7E4A" w:rsidRPr="00503560" w:rsidTr="00391A78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Bharatanatyam steps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8D7E4A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rPr>
                <w:sz w:val="28"/>
                <w:szCs w:val="28"/>
              </w:rPr>
            </w:pPr>
            <w:proofErr w:type="spellStart"/>
            <w:r w:rsidRPr="008471F9">
              <w:rPr>
                <w:sz w:val="28"/>
                <w:szCs w:val="28"/>
              </w:rPr>
              <w:t>Panchanada</w:t>
            </w:r>
            <w:proofErr w:type="spellEnd"/>
            <w:proofErr w:type="gramStart"/>
            <w:r w:rsidRPr="008471F9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Theory of Indian dance.  </w:t>
            </w:r>
            <w:proofErr w:type="spellStart"/>
            <w:r w:rsidRPr="008471F9">
              <w:rPr>
                <w:sz w:val="28"/>
                <w:szCs w:val="28"/>
              </w:rPr>
              <w:t>Bharathanatyam</w:t>
            </w:r>
            <w:proofErr w:type="spellEnd"/>
            <w:r w:rsidRPr="008471F9">
              <w:rPr>
                <w:sz w:val="28"/>
                <w:szCs w:val="28"/>
              </w:rPr>
              <w:t xml:space="preserve"> </w:t>
            </w:r>
            <w:proofErr w:type="spellStart"/>
            <w:r w:rsidRPr="008471F9">
              <w:rPr>
                <w:sz w:val="28"/>
                <w:szCs w:val="28"/>
              </w:rPr>
              <w:t>jathi</w:t>
            </w:r>
            <w:proofErr w:type="spellEnd"/>
            <w:r w:rsidRPr="008471F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1F9">
              <w:rPr>
                <w:sz w:val="28"/>
                <w:szCs w:val="28"/>
              </w:rPr>
              <w:t>Bharathanatyam</w:t>
            </w:r>
            <w:proofErr w:type="spellEnd"/>
            <w:r w:rsidRPr="008471F9">
              <w:rPr>
                <w:sz w:val="28"/>
                <w:szCs w:val="28"/>
              </w:rPr>
              <w:t xml:space="preserve"> steps.  Semi classical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8D7E4A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Theory-</w:t>
            </w:r>
            <w:proofErr w:type="spellStart"/>
            <w:r w:rsidRPr="008471F9">
              <w:rPr>
                <w:sz w:val="28"/>
                <w:szCs w:val="28"/>
              </w:rPr>
              <w:t>Thala</w:t>
            </w:r>
            <w:proofErr w:type="spellEnd"/>
            <w:r w:rsidRPr="008471F9">
              <w:rPr>
                <w:sz w:val="28"/>
                <w:szCs w:val="28"/>
              </w:rPr>
              <w:t xml:space="preserve"> in Indian dance.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Semi classical dance.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Brief description about ‘</w:t>
            </w:r>
            <w:proofErr w:type="spellStart"/>
            <w:r w:rsidRPr="008471F9">
              <w:rPr>
                <w:sz w:val="28"/>
                <w:szCs w:val="28"/>
              </w:rPr>
              <w:t>Natya</w:t>
            </w:r>
            <w:proofErr w:type="spellEnd"/>
            <w:r w:rsidRPr="008471F9">
              <w:rPr>
                <w:sz w:val="28"/>
                <w:szCs w:val="28"/>
              </w:rPr>
              <w:t xml:space="preserve"> Sastra’. </w:t>
            </w: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8D7E4A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503560" w:rsidRDefault="008D7E4A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A" w:rsidRPr="008471F9" w:rsidRDefault="008D7E4A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DCB" w:rsidRDefault="00DB2DCB">
      <w:bookmarkStart w:id="0" w:name="_GoBack"/>
      <w:bookmarkEnd w:id="0"/>
    </w:p>
    <w:sectPr w:rsidR="00DB2DCB" w:rsidSect="008D7E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A"/>
    <w:rsid w:val="008D7E4A"/>
    <w:rsid w:val="00D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33EA-5447-4F9D-8245-F8121BD2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E4A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8D7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2015-06-15T08:57:00Z</dcterms:created>
  <dcterms:modified xsi:type="dcterms:W3CDTF">2015-06-15T08:58:00Z</dcterms:modified>
</cp:coreProperties>
</file>