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>Syllabus break up for August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053"/>
        <w:gridCol w:w="2340"/>
        <w:gridCol w:w="2410"/>
        <w:gridCol w:w="1910"/>
      </w:tblGrid>
      <w:tr w:rsidR="00CE2FDE" w:rsidTr="00A3727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CE2FDE" w:rsidTr="00A37278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CE2FDE" w:rsidP="00E82EAA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 w:rsidR="008C2C52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  <w:r w:rsidR="00E82EAA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E82EAA" w:rsidP="008C2C52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0B0CAD">
              <w:rPr>
                <w:rFonts w:ascii="Arial" w:hAnsi="Arial" w:cs="Arial"/>
                <w:b/>
                <w:bCs/>
              </w:rPr>
              <w:t>Integrals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E82EAA" w:rsidP="008C2C52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Definite Integrals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E82EAA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Linear Programming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E82EAA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Application of Integrals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p w:rsidR="005D12CF" w:rsidRDefault="005D12CF" w:rsidP="00E82EAA">
      <w:pPr>
        <w:pStyle w:val="Default"/>
        <w:jc w:val="center"/>
      </w:pPr>
    </w:p>
    <w:tbl>
      <w:tblPr>
        <w:tblStyle w:val="TableGrid"/>
        <w:tblW w:w="12122" w:type="dxa"/>
        <w:tblInd w:w="1188" w:type="dxa"/>
        <w:tblLook w:val="04A0" w:firstRow="1" w:lastRow="0" w:firstColumn="1" w:lastColumn="0" w:noHBand="0" w:noVBand="1"/>
      </w:tblPr>
      <w:tblGrid>
        <w:gridCol w:w="1373"/>
        <w:gridCol w:w="2086"/>
        <w:gridCol w:w="2368"/>
        <w:gridCol w:w="2336"/>
        <w:gridCol w:w="1984"/>
        <w:gridCol w:w="1975"/>
      </w:tblGrid>
      <w:tr w:rsidR="0051753C" w:rsidTr="00A37278">
        <w:trPr>
          <w:trHeight w:val="46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51753C" w:rsidTr="00A37278">
        <w:trPr>
          <w:trHeight w:val="77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093A11" w:rsidRDefault="0051753C" w:rsidP="00E82E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  <w:r w:rsidR="00E82EA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E82EAA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Application. Of Derivatives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E82EAA" w:rsidP="0051753C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Application. Of Derivatives</w:t>
            </w: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Contd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E82EAA" w:rsidP="00A37278">
            <w:pPr>
              <w:ind w:left="-108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37278">
              <w:rPr>
                <w:rFonts w:ascii="Arial" w:hAnsi="Arial" w:cs="Arial"/>
                <w:b/>
              </w:rPr>
              <w:t xml:space="preserve">ASSESSMENT </w:t>
            </w:r>
            <w:r w:rsidR="0051753C" w:rsidRPr="002A3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51753C" w:rsidP="0051753C">
            <w:pPr>
              <w:ind w:left="-108" w:right="-108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2A36A2">
              <w:rPr>
                <w:rFonts w:ascii="Arial" w:hAnsi="Arial" w:cs="Arial"/>
                <w:b/>
              </w:rPr>
              <w:t>ASSESSMENT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DF125F" w:rsidRDefault="00E82EAA" w:rsidP="00E82EAA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Differential</w:t>
            </w: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Pr="000B0CAD">
              <w:rPr>
                <w:rFonts w:ascii="Arial" w:hAnsi="Arial" w:cs="Arial"/>
                <w:b/>
                <w:bCs/>
              </w:rPr>
              <w:t>Equations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A37278">
      <w:pPr>
        <w:pStyle w:val="Default"/>
      </w:pPr>
    </w:p>
    <w:tbl>
      <w:tblPr>
        <w:tblStyle w:val="TableGrid"/>
        <w:tblW w:w="10237" w:type="dxa"/>
        <w:tblInd w:w="1188" w:type="dxa"/>
        <w:tblLook w:val="04A0" w:firstRow="1" w:lastRow="0" w:firstColumn="1" w:lastColumn="0" w:noHBand="0" w:noVBand="1"/>
      </w:tblPr>
      <w:tblGrid>
        <w:gridCol w:w="1434"/>
        <w:gridCol w:w="2139"/>
        <w:gridCol w:w="2254"/>
        <w:gridCol w:w="2430"/>
        <w:gridCol w:w="1980"/>
      </w:tblGrid>
      <w:tr w:rsidR="0051753C" w:rsidTr="0051753C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3C" w:rsidRDefault="0051753C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1753C" w:rsidRPr="00453369" w:rsidTr="0051753C">
        <w:trPr>
          <w:trHeight w:val="55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51753C" w:rsidP="00E82EAA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  <w:r w:rsidR="00E82EAA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E82EAA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Differential Equations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E82EAA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0B0CAD">
              <w:rPr>
                <w:rFonts w:ascii="Arial" w:hAnsi="Arial" w:cs="Arial"/>
                <w:b/>
                <w:bCs/>
              </w:rPr>
              <w:t>Probability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E82EAA" w:rsidP="00E82EAA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Probability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3C" w:rsidRPr="00453369" w:rsidRDefault="00E82EAA" w:rsidP="0045336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B0CAD">
              <w:rPr>
                <w:rFonts w:ascii="Arial" w:hAnsi="Arial" w:cs="Arial"/>
                <w:b/>
                <w:bCs/>
              </w:rPr>
              <w:t>Vector Algebra</w:t>
            </w:r>
          </w:p>
        </w:tc>
      </w:tr>
    </w:tbl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37278" w:rsidRDefault="00A37278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434"/>
        <w:gridCol w:w="1963"/>
        <w:gridCol w:w="2430"/>
        <w:gridCol w:w="2340"/>
        <w:gridCol w:w="2070"/>
      </w:tblGrid>
      <w:tr w:rsidR="005A344D" w:rsidTr="005A344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D" w:rsidRDefault="005A344D" w:rsidP="00E82EA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5A344D" w:rsidTr="005A344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Default="005A344D" w:rsidP="00E82EA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  <w:r w:rsidR="00E82EA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453369" w:rsidRDefault="00E82EAA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0B0CAD">
              <w:rPr>
                <w:rFonts w:ascii="Arial" w:hAnsi="Arial" w:cs="Arial"/>
                <w:b/>
                <w:bCs/>
              </w:rPr>
              <w:t>3-D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453369" w:rsidRDefault="00E82EAA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0B0CAD">
              <w:rPr>
                <w:rFonts w:ascii="Arial" w:hAnsi="Arial" w:cs="Arial"/>
                <w:b/>
                <w:bCs/>
              </w:rPr>
              <w:t>3-D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E82EAA" w:rsidRDefault="00E82EAA" w:rsidP="00041C5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2EAA">
              <w:rPr>
                <w:rFonts w:ascii="Times New Roman" w:hAnsi="Times New Roman" w:cs="Times New Roman"/>
                <w:sz w:val="28"/>
                <w:szCs w:val="28"/>
              </w:rPr>
              <w:t>Relations  and Function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D" w:rsidRPr="00E82EAA" w:rsidRDefault="00E82EAA" w:rsidP="00041C5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2EAA">
              <w:rPr>
                <w:rFonts w:ascii="Times New Roman" w:hAnsi="Times New Roman" w:cs="Times New Roman"/>
                <w:sz w:val="28"/>
                <w:szCs w:val="28"/>
              </w:rPr>
              <w:t xml:space="preserve">      Revision</w:t>
            </w:r>
          </w:p>
        </w:tc>
      </w:tr>
    </w:tbl>
    <w:p w:rsidR="00453369" w:rsidRDefault="00453369" w:rsidP="005D12CF">
      <w:pPr>
        <w:pStyle w:val="Default"/>
        <w:rPr>
          <w:sz w:val="32"/>
          <w:szCs w:val="32"/>
        </w:rPr>
      </w:pPr>
    </w:p>
    <w:sectPr w:rsidR="00453369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574E6"/>
    <w:rsid w:val="00093A11"/>
    <w:rsid w:val="000C1956"/>
    <w:rsid w:val="000E0DE7"/>
    <w:rsid w:val="0017497D"/>
    <w:rsid w:val="00214005"/>
    <w:rsid w:val="002F7D0C"/>
    <w:rsid w:val="003248FF"/>
    <w:rsid w:val="00453369"/>
    <w:rsid w:val="0051753C"/>
    <w:rsid w:val="00523EE0"/>
    <w:rsid w:val="005A344D"/>
    <w:rsid w:val="005D12CF"/>
    <w:rsid w:val="0067659B"/>
    <w:rsid w:val="006E57C0"/>
    <w:rsid w:val="00734B5C"/>
    <w:rsid w:val="00747DA0"/>
    <w:rsid w:val="00761C5D"/>
    <w:rsid w:val="008C2C52"/>
    <w:rsid w:val="00976BFF"/>
    <w:rsid w:val="0098652C"/>
    <w:rsid w:val="009E5C67"/>
    <w:rsid w:val="00A251A4"/>
    <w:rsid w:val="00A37278"/>
    <w:rsid w:val="00A91B8F"/>
    <w:rsid w:val="00AB0B4A"/>
    <w:rsid w:val="00CE2FDE"/>
    <w:rsid w:val="00DF125F"/>
    <w:rsid w:val="00E13C6D"/>
    <w:rsid w:val="00E82EAA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6295-5724-45DB-A345-21022257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2015-06-15T08:22:00Z</dcterms:created>
  <dcterms:modified xsi:type="dcterms:W3CDTF">2015-06-15T08:22:00Z</dcterms:modified>
</cp:coreProperties>
</file>