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5" w:rsidRPr="00D9453A" w:rsidRDefault="006B6F15" w:rsidP="006B6F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4671D3" w:rsidRDefault="006B6F15" w:rsidP="006B6F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MONTHLY SYLLABUS PLAN &amp; </w:t>
      </w:r>
      <w:r w:rsidR="004671D3" w:rsidRPr="00D9453A">
        <w:rPr>
          <w:rFonts w:ascii="Tahoma" w:hAnsi="Tahoma" w:cs="Tahoma"/>
          <w:b/>
          <w:sz w:val="20"/>
          <w:szCs w:val="20"/>
        </w:rPr>
        <w:t>SCHEDULE</w:t>
      </w:r>
      <w:r w:rsidR="004671D3"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6B6F15" w:rsidRPr="00D9453A" w:rsidRDefault="006B6F15" w:rsidP="006B6F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OCTOBER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6B6F15" w:rsidRPr="00D9453A" w:rsidRDefault="006B6F15" w:rsidP="006B6F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3"/>
        <w:gridCol w:w="3244"/>
        <w:gridCol w:w="3315"/>
        <w:gridCol w:w="2345"/>
        <w:gridCol w:w="2055"/>
      </w:tblGrid>
      <w:tr w:rsidR="006B6F15" w:rsidRPr="005F1331" w:rsidTr="00692B62">
        <w:tc>
          <w:tcPr>
            <w:tcW w:w="12230" w:type="dxa"/>
            <w:gridSpan w:val="5"/>
          </w:tcPr>
          <w:p w:rsidR="006B6F15" w:rsidRPr="0038218E" w:rsidRDefault="006B6F15" w:rsidP="00692B6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6B6F15" w:rsidRPr="005F1331" w:rsidTr="00692B62">
        <w:tc>
          <w:tcPr>
            <w:tcW w:w="1271" w:type="dxa"/>
          </w:tcPr>
          <w:p w:rsidR="006B6F15" w:rsidRPr="00D9453A" w:rsidRDefault="006B6F15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6B6F15" w:rsidRPr="00D9453A" w:rsidRDefault="006B6F15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3315" w:type="dxa"/>
          </w:tcPr>
          <w:p w:rsidR="006B6F15" w:rsidRPr="00D9453A" w:rsidRDefault="006B6F15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345" w:type="dxa"/>
          </w:tcPr>
          <w:p w:rsidR="006B6F15" w:rsidRPr="00D9453A" w:rsidRDefault="006B6F15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055" w:type="dxa"/>
          </w:tcPr>
          <w:p w:rsidR="006B6F15" w:rsidRPr="00D9453A" w:rsidRDefault="006B6F15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6B6F15" w:rsidRPr="001D6D26" w:rsidTr="00692B62">
        <w:tc>
          <w:tcPr>
            <w:tcW w:w="1271" w:type="dxa"/>
          </w:tcPr>
          <w:p w:rsidR="006B6F15" w:rsidRPr="001D6D26" w:rsidRDefault="006B6F15" w:rsidP="00692B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6B6F15" w:rsidRPr="001D6D26" w:rsidRDefault="006B6F15" w:rsidP="0069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B6F15" w:rsidRPr="001D6D26" w:rsidRDefault="006B6F15" w:rsidP="0069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B6F15" w:rsidRPr="001D6D26" w:rsidRDefault="006B6F15" w:rsidP="0069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B6F15" w:rsidRPr="001D6D26" w:rsidRDefault="006B6F15" w:rsidP="0069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B6F15" w:rsidRPr="001D6D26" w:rsidTr="00692B62">
        <w:tc>
          <w:tcPr>
            <w:tcW w:w="1271" w:type="dxa"/>
          </w:tcPr>
          <w:p w:rsidR="006B6F15" w:rsidRPr="00D9453A" w:rsidRDefault="002031C6" w:rsidP="002031C6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3244" w:type="dxa"/>
          </w:tcPr>
          <w:p w:rsidR="006B6F15" w:rsidRDefault="006B6F15" w:rsidP="006B6F1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5</w:t>
            </w:r>
            <w:r w:rsidRPr="00D9453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Susan Laughs </w:t>
            </w:r>
          </w:p>
          <w:p w:rsidR="006B6F15" w:rsidRDefault="006B6F15" w:rsidP="006B6F1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pgs</w:t>
            </w:r>
            <w:proofErr w:type="spellEnd"/>
            <w:r>
              <w:rPr>
                <w:rFonts w:ascii="Tahoma" w:hAnsi="Tahoma" w:cs="Tahoma"/>
                <w:b/>
              </w:rPr>
              <w:t xml:space="preserve"> 48, 49 &amp; 51)</w:t>
            </w:r>
          </w:p>
          <w:p w:rsidR="006B6F15" w:rsidRPr="00B00A77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B6F15" w:rsidRDefault="006B6F15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 and Answers</w:t>
            </w:r>
          </w:p>
          <w:p w:rsidR="006B6F15" w:rsidRPr="0038218E" w:rsidRDefault="006B6F15" w:rsidP="006B6F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 w:rsidRPr="0038218E">
              <w:rPr>
                <w:rFonts w:ascii="Tahoma" w:hAnsi="Tahoma" w:cs="Tahoma"/>
              </w:rPr>
              <w:t>Fram</w:t>
            </w:r>
            <w:r w:rsidR="004671D3">
              <w:rPr>
                <w:rFonts w:ascii="Tahoma" w:hAnsi="Tahoma" w:cs="Tahoma"/>
              </w:rPr>
              <w:t xml:space="preserve">ing of </w:t>
            </w:r>
            <w:r w:rsidRPr="0038218E">
              <w:rPr>
                <w:rFonts w:ascii="Tahoma" w:hAnsi="Tahoma" w:cs="Tahoma"/>
              </w:rPr>
              <w:t xml:space="preserve"> Sentences</w:t>
            </w:r>
          </w:p>
          <w:p w:rsidR="006B6F15" w:rsidRDefault="006B6F15" w:rsidP="006B6F15">
            <w:pPr>
              <w:pStyle w:val="ListParagraph"/>
              <w:rPr>
                <w:rFonts w:ascii="Tahoma" w:hAnsi="Tahoma" w:cs="Tahoma"/>
              </w:rPr>
            </w:pPr>
          </w:p>
          <w:p w:rsidR="006B6F15" w:rsidRDefault="006B6F15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Workbook (Unit 5)</w:t>
            </w:r>
          </w:p>
          <w:p w:rsidR="004671D3" w:rsidRPr="004671D3" w:rsidRDefault="004671D3" w:rsidP="004671D3">
            <w:pPr>
              <w:pStyle w:val="ListParagraph"/>
              <w:rPr>
                <w:rFonts w:ascii="Tahoma" w:hAnsi="Tahoma" w:cs="Tahoma"/>
              </w:rPr>
            </w:pPr>
          </w:p>
          <w:p w:rsidR="004671D3" w:rsidRPr="004671D3" w:rsidRDefault="004671D3" w:rsidP="004671D3">
            <w:pPr>
              <w:rPr>
                <w:rFonts w:ascii="Tahoma" w:hAnsi="Tahoma" w:cs="Tahoma"/>
                <w:b/>
              </w:rPr>
            </w:pPr>
            <w:r w:rsidRPr="004671D3">
              <w:rPr>
                <w:rFonts w:ascii="Tahoma" w:hAnsi="Tahoma" w:cs="Tahoma"/>
                <w:b/>
              </w:rPr>
              <w:t>Unit 6: The Kite And The Kitten</w:t>
            </w:r>
          </w:p>
          <w:p w:rsidR="004671D3" w:rsidRPr="004671D3" w:rsidRDefault="004671D3" w:rsidP="004671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671D3">
              <w:rPr>
                <w:rFonts w:ascii="Tahoma" w:hAnsi="Tahoma" w:cs="Tahoma"/>
              </w:rPr>
              <w:t>New Words</w:t>
            </w:r>
          </w:p>
          <w:p w:rsidR="004671D3" w:rsidRPr="004671D3" w:rsidRDefault="004671D3" w:rsidP="004671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671D3">
              <w:rPr>
                <w:rFonts w:ascii="Tahoma" w:hAnsi="Tahoma" w:cs="Tahoma"/>
              </w:rPr>
              <w:t>Framing of Sentences</w:t>
            </w:r>
          </w:p>
          <w:p w:rsidR="004671D3" w:rsidRPr="004671D3" w:rsidRDefault="004671D3" w:rsidP="004671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671D3">
              <w:rPr>
                <w:rFonts w:ascii="Tahoma" w:hAnsi="Tahoma" w:cs="Tahoma"/>
              </w:rPr>
              <w:t>Question and Answers</w:t>
            </w:r>
          </w:p>
          <w:p w:rsidR="006B6F15" w:rsidRDefault="006B6F15" w:rsidP="00692B62">
            <w:pPr>
              <w:pStyle w:val="ListParagraph"/>
              <w:rPr>
                <w:rFonts w:ascii="Tahoma" w:hAnsi="Tahoma" w:cs="Tahoma"/>
              </w:rPr>
            </w:pPr>
          </w:p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6B6F15" w:rsidRPr="006B6F15" w:rsidRDefault="004671D3" w:rsidP="006B6F1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of </w:t>
            </w:r>
            <w:r w:rsidR="006B6F15" w:rsidRPr="006B6F15">
              <w:rPr>
                <w:rFonts w:ascii="Tahoma" w:hAnsi="Tahoma" w:cs="Tahoma"/>
              </w:rPr>
              <w:t>this, that, these, those</w:t>
            </w:r>
            <w:r>
              <w:rPr>
                <w:rFonts w:ascii="Tahoma" w:hAnsi="Tahoma" w:cs="Tahoma"/>
              </w:rPr>
              <w:t>, is, are</w:t>
            </w:r>
          </w:p>
          <w:p w:rsidR="006B6F15" w:rsidRPr="0038218E" w:rsidRDefault="004671D3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6B6F15">
              <w:rPr>
                <w:rFonts w:ascii="Tahoma" w:hAnsi="Tahoma" w:cs="Tahoma"/>
              </w:rPr>
              <w:t>ronouns</w:t>
            </w:r>
          </w:p>
          <w:p w:rsidR="006B6F15" w:rsidRPr="00D9453A" w:rsidRDefault="006B6F15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Picture Composition </w:t>
            </w:r>
          </w:p>
          <w:p w:rsidR="006B6F15" w:rsidRPr="00D9453A" w:rsidRDefault="006B6F15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Reading </w:t>
            </w:r>
            <w:r w:rsidR="004671D3">
              <w:rPr>
                <w:rFonts w:ascii="Tahoma" w:hAnsi="Tahoma" w:cs="Tahoma"/>
              </w:rPr>
              <w:t>C</w:t>
            </w:r>
            <w:r w:rsidRPr="00D9453A">
              <w:rPr>
                <w:rFonts w:ascii="Tahoma" w:hAnsi="Tahoma" w:cs="Tahoma"/>
              </w:rPr>
              <w:t>omprehension</w:t>
            </w:r>
          </w:p>
          <w:p w:rsidR="006B6F15" w:rsidRDefault="006B6F15" w:rsidP="006B6F1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Sentence Writing</w:t>
            </w:r>
          </w:p>
          <w:p w:rsidR="006E0067" w:rsidRDefault="006E0067" w:rsidP="006E0067">
            <w:pPr>
              <w:rPr>
                <w:rFonts w:ascii="Tahoma" w:hAnsi="Tahoma" w:cs="Tahoma"/>
              </w:rPr>
            </w:pPr>
          </w:p>
          <w:p w:rsidR="006E0067" w:rsidRPr="00D9453A" w:rsidRDefault="006E0067" w:rsidP="006E00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6E0067" w:rsidRPr="00D9453A" w:rsidRDefault="006E0067" w:rsidP="006E00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6B6F15" w:rsidRPr="004671D3" w:rsidRDefault="006B6F15" w:rsidP="004671D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</w:tcPr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CONCEPTS</w:t>
            </w:r>
            <w:r w:rsidRPr="00D9453A">
              <w:rPr>
                <w:rFonts w:ascii="Tahoma" w:hAnsi="Tahoma" w:cs="Tahoma"/>
                <w:b/>
              </w:rPr>
              <w:t xml:space="preserve"> </w:t>
            </w:r>
          </w:p>
          <w:p w:rsidR="006B6F15" w:rsidRPr="00E40D89" w:rsidRDefault="006E0067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6B6F15" w:rsidRPr="00E40D89">
              <w:rPr>
                <w:rFonts w:ascii="Tahoma" w:hAnsi="Tahoma" w:cs="Tahoma"/>
                <w:b/>
              </w:rPr>
              <w:t xml:space="preserve">1 </w:t>
            </w:r>
            <w:r w:rsidR="006B6F15">
              <w:rPr>
                <w:rFonts w:ascii="Tahoma" w:hAnsi="Tahoma" w:cs="Tahoma"/>
                <w:b/>
              </w:rPr>
              <w:t>–</w:t>
            </w:r>
            <w:r w:rsidR="006B6F15" w:rsidRPr="00E40D8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10</w:t>
            </w:r>
            <w:r w:rsidR="006B6F15" w:rsidRPr="00E40D89">
              <w:rPr>
                <w:rFonts w:ascii="Tahoma" w:hAnsi="Tahoma" w:cs="Tahoma"/>
                <w:b/>
              </w:rPr>
              <w:t>0</w:t>
            </w:r>
            <w:r w:rsidR="006B6F15">
              <w:rPr>
                <w:rFonts w:ascii="Tahoma" w:hAnsi="Tahoma" w:cs="Tahoma"/>
                <w:b/>
              </w:rPr>
              <w:t xml:space="preserve"> </w:t>
            </w:r>
          </w:p>
          <w:p w:rsidR="006B6F15" w:rsidRDefault="006B6F15" w:rsidP="006B6F1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Names / Serial Counting</w:t>
            </w:r>
          </w:p>
          <w:p w:rsidR="006B6F15" w:rsidRDefault="006B6F15" w:rsidP="006B6F1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Before / After / Between</w:t>
            </w:r>
          </w:p>
          <w:p w:rsidR="006B6F15" w:rsidRDefault="006B6F15" w:rsidP="006B6F1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Missing Numerals</w:t>
            </w:r>
          </w:p>
          <w:p w:rsidR="006B6F15" w:rsidRDefault="006B6F15" w:rsidP="006B6F1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Tens &amp; Ones</w:t>
            </w:r>
          </w:p>
          <w:p w:rsidR="006B6F15" w:rsidRPr="00D9453A" w:rsidRDefault="006B6F15" w:rsidP="006B6F1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(Big to Small)</w:t>
            </w:r>
          </w:p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B6F15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8021A">
              <w:rPr>
                <w:rFonts w:ascii="Tahoma" w:hAnsi="Tahoma" w:cs="Tahoma"/>
                <w:b/>
              </w:rPr>
              <w:t>ADDITION</w:t>
            </w:r>
            <w:r w:rsidR="006E0067">
              <w:rPr>
                <w:rFonts w:ascii="Tahoma" w:hAnsi="Tahoma" w:cs="Tahoma"/>
                <w:b/>
              </w:rPr>
              <w:t xml:space="preserve"> </w:t>
            </w:r>
            <w:r w:rsidR="006E0067" w:rsidRPr="00D9453A">
              <w:rPr>
                <w:rFonts w:ascii="Tahoma" w:hAnsi="Tahoma" w:cs="Tahoma"/>
              </w:rPr>
              <w:t>(</w:t>
            </w:r>
            <w:proofErr w:type="spellStart"/>
            <w:r w:rsidR="006E0067" w:rsidRPr="00D9453A">
              <w:rPr>
                <w:rFonts w:ascii="Tahoma" w:hAnsi="Tahoma" w:cs="Tahoma"/>
              </w:rPr>
              <w:t>Contd</w:t>
            </w:r>
            <w:proofErr w:type="spellEnd"/>
            <w:r w:rsidR="006E0067" w:rsidRPr="00D9453A">
              <w:rPr>
                <w:rFonts w:ascii="Tahoma" w:hAnsi="Tahoma" w:cs="Tahoma"/>
              </w:rPr>
              <w:t>)</w:t>
            </w:r>
            <w:r w:rsidR="006E0067">
              <w:rPr>
                <w:rFonts w:ascii="Tahoma" w:hAnsi="Tahoma" w:cs="Tahoma"/>
              </w:rPr>
              <w:t xml:space="preserve">  </w:t>
            </w:r>
          </w:p>
          <w:p w:rsidR="006B6F15" w:rsidRPr="006E0067" w:rsidRDefault="006E0067" w:rsidP="006B6F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ahoma" w:hAnsi="Tahoma" w:cs="Tahoma"/>
              </w:rPr>
            </w:pPr>
            <w:r w:rsidRPr="006E0067">
              <w:rPr>
                <w:rFonts w:ascii="Tahoma" w:hAnsi="Tahoma" w:cs="Tahoma"/>
              </w:rPr>
              <w:t>Single /double digit</w:t>
            </w:r>
          </w:p>
          <w:p w:rsidR="006E0067" w:rsidRPr="006E0067" w:rsidRDefault="006E0067" w:rsidP="006E0067">
            <w:pPr>
              <w:ind w:left="360"/>
              <w:rPr>
                <w:rFonts w:ascii="Tahoma" w:hAnsi="Tahoma" w:cs="Tahoma"/>
              </w:rPr>
            </w:pPr>
            <w:r w:rsidRPr="006E0067">
              <w:rPr>
                <w:rFonts w:ascii="Tahoma" w:hAnsi="Tahoma" w:cs="Tahoma"/>
              </w:rPr>
              <w:t>(without carrying over)</w:t>
            </w:r>
          </w:p>
          <w:p w:rsidR="006E0067" w:rsidRPr="006E0067" w:rsidRDefault="006E0067" w:rsidP="006E0067">
            <w:pPr>
              <w:ind w:left="360"/>
              <w:rPr>
                <w:rFonts w:ascii="Tahoma" w:hAnsi="Tahoma" w:cs="Tahoma"/>
              </w:rPr>
            </w:pPr>
          </w:p>
          <w:p w:rsidR="006E0067" w:rsidRDefault="006E0067" w:rsidP="006E006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6E0067">
              <w:rPr>
                <w:rFonts w:ascii="Tahoma" w:hAnsi="Tahoma" w:cs="Tahoma"/>
              </w:rPr>
              <w:t>Story Sums</w:t>
            </w:r>
          </w:p>
          <w:p w:rsidR="006E0067" w:rsidRPr="006E0067" w:rsidRDefault="006E0067" w:rsidP="006E0067">
            <w:pPr>
              <w:pStyle w:val="ListParagraph"/>
              <w:rPr>
                <w:rFonts w:ascii="Tahoma" w:hAnsi="Tahoma" w:cs="Tahoma"/>
              </w:rPr>
            </w:pPr>
          </w:p>
          <w:p w:rsidR="006B6F15" w:rsidRPr="00D8021A" w:rsidRDefault="006B6F15" w:rsidP="00692B62">
            <w:pPr>
              <w:rPr>
                <w:rFonts w:ascii="Tahoma" w:hAnsi="Tahoma" w:cs="Tahoma"/>
                <w:b/>
              </w:rPr>
            </w:pPr>
            <w:r w:rsidRPr="00D8021A">
              <w:rPr>
                <w:rFonts w:ascii="Tahoma" w:hAnsi="Tahoma" w:cs="Tahoma"/>
                <w:b/>
              </w:rPr>
              <w:t>MENTAL MATH</w:t>
            </w:r>
          </w:p>
          <w:p w:rsidR="006B6F15" w:rsidRPr="00D8021A" w:rsidRDefault="006B6F15" w:rsidP="00692B62">
            <w:pPr>
              <w:rPr>
                <w:rFonts w:ascii="Tahoma" w:hAnsi="Tahoma" w:cs="Tahoma"/>
              </w:rPr>
            </w:pPr>
          </w:p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345" w:type="dxa"/>
          </w:tcPr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LESSON </w:t>
            </w:r>
            <w:r w:rsidR="006E0067">
              <w:rPr>
                <w:rFonts w:ascii="Tahoma" w:hAnsi="Tahoma" w:cs="Tahoma"/>
                <w:b/>
              </w:rPr>
              <w:t>9</w:t>
            </w:r>
          </w:p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B6F15" w:rsidRDefault="006E0067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 GOOD</w:t>
            </w:r>
          </w:p>
          <w:p w:rsidR="006B6F15" w:rsidRPr="00D9453A" w:rsidRDefault="006B6F15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A205DE" w:rsidRDefault="00A205DE" w:rsidP="00A205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Manners</w:t>
            </w:r>
          </w:p>
          <w:p w:rsidR="00A205DE" w:rsidRPr="00D9453A" w:rsidRDefault="00A205DE" w:rsidP="00A205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Healthy habits</w:t>
            </w:r>
          </w:p>
          <w:p w:rsidR="006B6F15" w:rsidRPr="00D9453A" w:rsidRDefault="006B6F15" w:rsidP="00A205DE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055" w:type="dxa"/>
          </w:tcPr>
          <w:p w:rsidR="007A2FEE" w:rsidRPr="004350BF" w:rsidRDefault="007A2FEE" w:rsidP="007A2FEE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>letters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350BF">
              <w:rPr>
                <w:b/>
                <w:bCs/>
                <w:sz w:val="28"/>
                <w:szCs w:val="28"/>
              </w:rPr>
              <w:t xml:space="preserve">-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ष</w:t>
            </w:r>
            <w:r w:rsidRPr="004350BF">
              <w:rPr>
                <w:b/>
                <w:bCs/>
                <w:sz w:val="28"/>
                <w:szCs w:val="28"/>
              </w:rPr>
              <w:t xml:space="preserve">, 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ण</w:t>
            </w:r>
            <w:r w:rsidRPr="004350BF">
              <w:rPr>
                <w:b/>
                <w:bCs/>
                <w:sz w:val="28"/>
                <w:szCs w:val="28"/>
              </w:rPr>
              <w:t xml:space="preserve">,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उ</w:t>
            </w:r>
            <w:r w:rsidRPr="004350BF">
              <w:rPr>
                <w:b/>
                <w:bCs/>
                <w:sz w:val="28"/>
                <w:szCs w:val="28"/>
              </w:rPr>
              <w:t xml:space="preserve">,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फ</w:t>
            </w:r>
            <w:r w:rsidRPr="004350BF">
              <w:rPr>
                <w:b/>
                <w:bCs/>
                <w:sz w:val="28"/>
                <w:szCs w:val="28"/>
              </w:rPr>
              <w:t xml:space="preserve">,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झ</w:t>
            </w:r>
            <w:r w:rsidRPr="004350BF">
              <w:rPr>
                <w:b/>
                <w:bCs/>
                <w:sz w:val="28"/>
                <w:szCs w:val="28"/>
              </w:rPr>
              <w:t xml:space="preserve">,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ऊ </w:t>
            </w:r>
          </w:p>
          <w:p w:rsidR="007A2FEE" w:rsidRPr="004350BF" w:rsidRDefault="007A2FEE" w:rsidP="007A2FEE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words</w:t>
            </w:r>
            <w:r w:rsidR="007E047E">
              <w:rPr>
                <w:b/>
                <w:bCs/>
                <w:sz w:val="28"/>
                <w:szCs w:val="28"/>
              </w:rPr>
              <w:t xml:space="preserve"> </w:t>
            </w:r>
            <w:r w:rsidR="006D20B4">
              <w:rPr>
                <w:b/>
                <w:bCs/>
                <w:sz w:val="28"/>
                <w:szCs w:val="28"/>
              </w:rPr>
              <w:t xml:space="preserve"> </w:t>
            </w:r>
            <w:r w:rsidRPr="004350BF">
              <w:rPr>
                <w:b/>
                <w:bCs/>
                <w:sz w:val="28"/>
                <w:szCs w:val="28"/>
              </w:rPr>
              <w:t>-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बाण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धनुष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उठ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उपवन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फल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350BF">
              <w:rPr>
                <w:b/>
                <w:bCs/>
                <w:sz w:val="28"/>
                <w:szCs w:val="28"/>
                <w:cs/>
              </w:rPr>
              <w:t>झगड़ा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फल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ऊपर </w:t>
            </w:r>
          </w:p>
          <w:p w:rsidR="007A2FEE" w:rsidRPr="004350BF" w:rsidRDefault="007A2FEE" w:rsidP="007A2FEE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b/>
                <w:bCs/>
                <w:sz w:val="28"/>
                <w:szCs w:val="28"/>
              </w:rPr>
              <w:t xml:space="preserve">Introduction of  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उ</w:t>
            </w:r>
            <w:r w:rsidRPr="004350BF">
              <w:rPr>
                <w:b/>
                <w:bCs/>
                <w:sz w:val="28"/>
                <w:szCs w:val="28"/>
              </w:rPr>
              <w:t xml:space="preserve"> and</w:t>
            </w:r>
            <w:r w:rsidR="006D20B4">
              <w:rPr>
                <w:b/>
                <w:bCs/>
                <w:sz w:val="28"/>
                <w:szCs w:val="28"/>
              </w:rPr>
              <w:t xml:space="preserve">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ऊ</w:t>
            </w:r>
            <w:r w:rsidRPr="0043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0BF">
              <w:rPr>
                <w:b/>
                <w:bCs/>
                <w:sz w:val="28"/>
                <w:szCs w:val="28"/>
              </w:rPr>
              <w:t>matra</w:t>
            </w:r>
            <w:proofErr w:type="spellEnd"/>
            <w:r w:rsidR="007E047E">
              <w:rPr>
                <w:b/>
                <w:bCs/>
                <w:sz w:val="28"/>
                <w:szCs w:val="28"/>
              </w:rPr>
              <w:t>.</w:t>
            </w:r>
          </w:p>
          <w:p w:rsidR="007A2FEE" w:rsidRPr="004350BF" w:rsidRDefault="007A2FEE" w:rsidP="007A2FEE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b/>
                <w:bCs/>
                <w:sz w:val="28"/>
                <w:szCs w:val="28"/>
              </w:rPr>
              <w:t xml:space="preserve">Words with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उ</w:t>
            </w:r>
            <w:r w:rsidRPr="004350BF">
              <w:rPr>
                <w:b/>
                <w:bCs/>
                <w:sz w:val="28"/>
                <w:szCs w:val="28"/>
              </w:rPr>
              <w:t xml:space="preserve"> and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>ऊ</w:t>
            </w:r>
            <w:r w:rsidRPr="0043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0BF">
              <w:rPr>
                <w:b/>
                <w:bCs/>
                <w:sz w:val="28"/>
                <w:szCs w:val="28"/>
              </w:rPr>
              <w:t>matra</w:t>
            </w:r>
            <w:proofErr w:type="spellEnd"/>
            <w:r w:rsidRPr="004350BF">
              <w:rPr>
                <w:b/>
                <w:bCs/>
                <w:sz w:val="28"/>
                <w:szCs w:val="28"/>
              </w:rPr>
              <w:t>.</w:t>
            </w:r>
          </w:p>
          <w:p w:rsidR="007A2FEE" w:rsidRPr="004350BF" w:rsidRDefault="007A2FEE" w:rsidP="007A2FEE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b/>
                <w:bCs/>
                <w:sz w:val="28"/>
                <w:szCs w:val="28"/>
              </w:rPr>
              <w:t xml:space="preserve">Names of animals in </w:t>
            </w:r>
            <w:proofErr w:type="gramStart"/>
            <w:r w:rsidRPr="004350BF">
              <w:rPr>
                <w:b/>
                <w:bCs/>
                <w:sz w:val="28"/>
                <w:szCs w:val="28"/>
              </w:rPr>
              <w:t>Hindi .</w:t>
            </w:r>
            <w:proofErr w:type="gramEnd"/>
            <w:r w:rsidRPr="004350BF">
              <w:rPr>
                <w:b/>
                <w:bCs/>
                <w:sz w:val="28"/>
                <w:szCs w:val="28"/>
              </w:rPr>
              <w:t xml:space="preserve"> 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6B6F15" w:rsidRPr="00D9453A" w:rsidRDefault="006B6F15" w:rsidP="00692B62">
            <w:pPr>
              <w:pStyle w:val="ListParagraph"/>
              <w:ind w:left="0"/>
              <w:jc w:val="center"/>
            </w:pPr>
          </w:p>
        </w:tc>
      </w:tr>
      <w:tr w:rsidR="006B6F15" w:rsidRPr="001D6D26" w:rsidTr="00692B62">
        <w:tc>
          <w:tcPr>
            <w:tcW w:w="12230" w:type="dxa"/>
            <w:gridSpan w:val="5"/>
          </w:tcPr>
          <w:p w:rsidR="006B6F15" w:rsidRPr="00D9453A" w:rsidRDefault="006B6F15" w:rsidP="00692B6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6B6F15" w:rsidRPr="001D6D26" w:rsidTr="00692B62">
        <w:tc>
          <w:tcPr>
            <w:tcW w:w="1271" w:type="dxa"/>
          </w:tcPr>
          <w:p w:rsidR="006B6F15" w:rsidRPr="00D9453A" w:rsidRDefault="004671D3" w:rsidP="00692B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0959" w:type="dxa"/>
            <w:gridSpan w:val="4"/>
          </w:tcPr>
          <w:p w:rsidR="006B6F15" w:rsidRPr="001E2762" w:rsidRDefault="001E2762" w:rsidP="001E27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Elder’s Day Celebration</w:t>
            </w:r>
          </w:p>
          <w:p w:rsidR="006B6F15" w:rsidRPr="00D9453A" w:rsidRDefault="006B6F15" w:rsidP="006B6F1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</w:p>
        </w:tc>
      </w:tr>
    </w:tbl>
    <w:p w:rsidR="00847906" w:rsidRDefault="00847906">
      <w:bookmarkStart w:id="0" w:name="_GoBack"/>
      <w:bookmarkEnd w:id="0"/>
    </w:p>
    <w:sectPr w:rsidR="00847906" w:rsidSect="004671D3"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53D"/>
    <w:multiLevelType w:val="hybridMultilevel"/>
    <w:tmpl w:val="EF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7BB"/>
    <w:multiLevelType w:val="hybridMultilevel"/>
    <w:tmpl w:val="9DDC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D397A"/>
    <w:multiLevelType w:val="hybridMultilevel"/>
    <w:tmpl w:val="D27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E07"/>
    <w:multiLevelType w:val="hybridMultilevel"/>
    <w:tmpl w:val="649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33F3"/>
    <w:multiLevelType w:val="hybridMultilevel"/>
    <w:tmpl w:val="5A4E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E94"/>
    <w:multiLevelType w:val="hybridMultilevel"/>
    <w:tmpl w:val="6B1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871"/>
    <w:multiLevelType w:val="hybridMultilevel"/>
    <w:tmpl w:val="AB2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5D32"/>
    <w:multiLevelType w:val="hybridMultilevel"/>
    <w:tmpl w:val="304E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B3902"/>
    <w:multiLevelType w:val="hybridMultilevel"/>
    <w:tmpl w:val="5FACA5A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C5967FD"/>
    <w:multiLevelType w:val="hybridMultilevel"/>
    <w:tmpl w:val="5B0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E4FFC"/>
    <w:multiLevelType w:val="hybridMultilevel"/>
    <w:tmpl w:val="61A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5"/>
    <w:rsid w:val="001E2762"/>
    <w:rsid w:val="002031C6"/>
    <w:rsid w:val="004350BF"/>
    <w:rsid w:val="004671D3"/>
    <w:rsid w:val="006B6F15"/>
    <w:rsid w:val="006D20B4"/>
    <w:rsid w:val="006E0067"/>
    <w:rsid w:val="007A2FEE"/>
    <w:rsid w:val="007E047E"/>
    <w:rsid w:val="00847906"/>
    <w:rsid w:val="0087760F"/>
    <w:rsid w:val="009D4498"/>
    <w:rsid w:val="00A205DE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15"/>
    <w:pPr>
      <w:ind w:left="720"/>
      <w:contextualSpacing/>
    </w:pPr>
  </w:style>
  <w:style w:type="table" w:styleId="TableGrid">
    <w:name w:val="Table Grid"/>
    <w:basedOn w:val="TableNormal"/>
    <w:uiPriority w:val="59"/>
    <w:rsid w:val="006B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15"/>
    <w:pPr>
      <w:ind w:left="720"/>
      <w:contextualSpacing/>
    </w:pPr>
  </w:style>
  <w:style w:type="table" w:styleId="TableGrid">
    <w:name w:val="Table Grid"/>
    <w:basedOn w:val="TableNormal"/>
    <w:uiPriority w:val="59"/>
    <w:rsid w:val="006B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2015-10-11T07:04:00Z</dcterms:created>
  <dcterms:modified xsi:type="dcterms:W3CDTF">2015-10-11T07:04:00Z</dcterms:modified>
</cp:coreProperties>
</file>