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FD" w:rsidRPr="002028A3" w:rsidRDefault="003058FD" w:rsidP="0030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A3">
        <w:rPr>
          <w:rFonts w:ascii="Times New Roman" w:hAnsi="Times New Roman" w:cs="Times New Roman"/>
          <w:b/>
          <w:sz w:val="28"/>
          <w:szCs w:val="28"/>
        </w:rPr>
        <w:t>INDIAN SCHOOL AL WADI AL KABIR</w:t>
      </w:r>
    </w:p>
    <w:p w:rsidR="003058FD" w:rsidRPr="002028A3" w:rsidRDefault="003058FD" w:rsidP="0030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SCIENCE, 2017-18</w:t>
      </w:r>
    </w:p>
    <w:p w:rsidR="003058FD" w:rsidRPr="00453FC4" w:rsidRDefault="003058FD" w:rsidP="0030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A3">
        <w:rPr>
          <w:rFonts w:ascii="Times New Roman" w:hAnsi="Times New Roman" w:cs="Times New Roman"/>
          <w:b/>
          <w:sz w:val="28"/>
          <w:szCs w:val="28"/>
        </w:rPr>
        <w:t xml:space="preserve">DETAILED </w:t>
      </w:r>
      <w:r>
        <w:rPr>
          <w:rFonts w:ascii="Times New Roman" w:hAnsi="Times New Roman" w:cs="Times New Roman"/>
          <w:b/>
          <w:sz w:val="28"/>
          <w:szCs w:val="28"/>
        </w:rPr>
        <w:t xml:space="preserve">WEEKLY </w:t>
      </w:r>
      <w:r w:rsidRPr="002028A3">
        <w:rPr>
          <w:rFonts w:ascii="Times New Roman" w:hAnsi="Times New Roman" w:cs="Times New Roman"/>
          <w:b/>
          <w:sz w:val="28"/>
          <w:szCs w:val="28"/>
        </w:rPr>
        <w:t>PLAN-CLASS X11[PHYSICS]</w:t>
      </w:r>
    </w:p>
    <w:tbl>
      <w:tblPr>
        <w:tblStyle w:val="TableGrid"/>
        <w:tblW w:w="0" w:type="auto"/>
        <w:tblInd w:w="1278" w:type="dxa"/>
        <w:tblLook w:val="04A0"/>
      </w:tblPr>
      <w:tblGrid>
        <w:gridCol w:w="1615"/>
        <w:gridCol w:w="1715"/>
        <w:gridCol w:w="1800"/>
        <w:gridCol w:w="2790"/>
        <w:gridCol w:w="2340"/>
        <w:gridCol w:w="3780"/>
      </w:tblGrid>
      <w:tr w:rsidR="003058FD" w:rsidTr="00645805">
        <w:tc>
          <w:tcPr>
            <w:tcW w:w="14040" w:type="dxa"/>
            <w:gridSpan w:val="6"/>
            <w:vAlign w:val="center"/>
          </w:tcPr>
          <w:p w:rsidR="003058FD" w:rsidRDefault="003058FD" w:rsidP="003058FD">
            <w:pPr>
              <w:jc w:val="center"/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>MONTH OF MARCH 20</w:t>
            </w:r>
            <w:r>
              <w:rPr>
                <w:rFonts w:ascii="Copperplate Gothic Bold" w:hAnsi="Copperplate Gothic Bold" w:cs="Times New Roman"/>
                <w:sz w:val="28"/>
                <w:szCs w:val="28"/>
              </w:rPr>
              <w:t>17</w:t>
            </w:r>
          </w:p>
        </w:tc>
      </w:tr>
      <w:tr w:rsidR="003058FD" w:rsidTr="00645805">
        <w:trPr>
          <w:trHeight w:val="525"/>
        </w:trPr>
        <w:tc>
          <w:tcPr>
            <w:tcW w:w="1615" w:type="dxa"/>
          </w:tcPr>
          <w:p w:rsidR="003058FD" w:rsidRDefault="003058FD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1715" w:type="dxa"/>
          </w:tcPr>
          <w:p w:rsidR="003058FD" w:rsidRDefault="003058FD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1800" w:type="dxa"/>
          </w:tcPr>
          <w:p w:rsidR="003058FD" w:rsidRDefault="003058FD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2790" w:type="dxa"/>
          </w:tcPr>
          <w:p w:rsidR="003058FD" w:rsidRDefault="003058FD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2340" w:type="dxa"/>
          </w:tcPr>
          <w:p w:rsidR="003058FD" w:rsidRDefault="003058FD">
            <w:r>
              <w:rPr>
                <w:rFonts w:ascii="Palatino Linotype" w:hAnsi="Palatino Linotype" w:cs="Times New Roman"/>
                <w:sz w:val="28"/>
                <w:szCs w:val="28"/>
              </w:rPr>
              <w:t>WEEK 4</w:t>
            </w:r>
          </w:p>
        </w:tc>
        <w:tc>
          <w:tcPr>
            <w:tcW w:w="3780" w:type="dxa"/>
          </w:tcPr>
          <w:p w:rsidR="003058FD" w:rsidRDefault="003058FD">
            <w:r>
              <w:rPr>
                <w:rFonts w:ascii="Palatino Linotype" w:hAnsi="Palatino Linotype" w:cs="Times New Roman"/>
                <w:sz w:val="28"/>
                <w:szCs w:val="28"/>
              </w:rPr>
              <w:t>WEEK 5</w:t>
            </w:r>
          </w:p>
        </w:tc>
      </w:tr>
      <w:tr w:rsidR="003058FD" w:rsidTr="00645805">
        <w:trPr>
          <w:trHeight w:val="525"/>
        </w:trPr>
        <w:tc>
          <w:tcPr>
            <w:tcW w:w="1615" w:type="dxa"/>
          </w:tcPr>
          <w:p w:rsidR="003058FD" w:rsidRDefault="003058FD" w:rsidP="003058FD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1715" w:type="dxa"/>
          </w:tcPr>
          <w:p w:rsidR="003058FD" w:rsidRDefault="003058FD" w:rsidP="003058FD"/>
        </w:tc>
        <w:tc>
          <w:tcPr>
            <w:tcW w:w="1800" w:type="dxa"/>
          </w:tcPr>
          <w:p w:rsidR="003058FD" w:rsidRDefault="003058FD" w:rsidP="003058FD"/>
        </w:tc>
        <w:tc>
          <w:tcPr>
            <w:tcW w:w="2790" w:type="dxa"/>
          </w:tcPr>
          <w:p w:rsidR="00651B94" w:rsidRPr="00651B94" w:rsidRDefault="00651B94" w:rsidP="003058F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651B94">
              <w:rPr>
                <w:b/>
                <w:sz w:val="28"/>
                <w:szCs w:val="28"/>
                <w:u w:val="single"/>
              </w:rPr>
              <w:t xml:space="preserve">CHAPTER 1 : ELECTRIC CHARGES AND FIELD </w:t>
            </w:r>
          </w:p>
          <w:p w:rsidR="003058FD" w:rsidRPr="002028A3" w:rsidRDefault="003058FD" w:rsidP="003058FD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 xml:space="preserve">Electric Charges; Conservation of charge, Coulomb’s law-force between two point charges, forces between multiple charges; superposition principle and continuous charge distribution. </w:t>
            </w:r>
          </w:p>
          <w:p w:rsidR="003058FD" w:rsidRDefault="003058FD" w:rsidP="003058FD">
            <w:pPr>
              <w:pStyle w:val="NoSpacing"/>
              <w:rPr>
                <w:sz w:val="28"/>
                <w:szCs w:val="28"/>
              </w:rPr>
            </w:pPr>
          </w:p>
          <w:p w:rsidR="003058FD" w:rsidRDefault="003058FD" w:rsidP="003058FD"/>
        </w:tc>
        <w:tc>
          <w:tcPr>
            <w:tcW w:w="2340" w:type="dxa"/>
          </w:tcPr>
          <w:p w:rsidR="003058FD" w:rsidRPr="002028A3" w:rsidRDefault="003058FD" w:rsidP="003058FD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field, electric field due to a point charge.</w:t>
            </w:r>
          </w:p>
          <w:p w:rsidR="003058FD" w:rsidRDefault="003058FD" w:rsidP="003058FD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 xml:space="preserve">Electric field lines, electric dipole, electric field due to a dipole, torque on a dipole inuniform electric field.  </w:t>
            </w:r>
          </w:p>
          <w:p w:rsidR="003058FD" w:rsidRPr="002028A3" w:rsidRDefault="003058FD" w:rsidP="003058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058FD" w:rsidRDefault="003058FD" w:rsidP="003058FD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flux, statement of Gauss’s theorem and its applications to find field due to infinitely long straight wire,uniformly charged infinite plane sheet</w:t>
            </w:r>
          </w:p>
          <w:p w:rsidR="003058FD" w:rsidRDefault="003058FD" w:rsidP="003058FD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2028A3">
              <w:rPr>
                <w:sz w:val="28"/>
                <w:szCs w:val="28"/>
              </w:rPr>
              <w:t>and</w:t>
            </w:r>
            <w:proofErr w:type="gramEnd"/>
            <w:r w:rsidRPr="002028A3">
              <w:rPr>
                <w:sz w:val="28"/>
                <w:szCs w:val="28"/>
              </w:rPr>
              <w:t xml:space="preserve"> uniformly charged thin spherical shell(field inside and outside).</w:t>
            </w:r>
          </w:p>
          <w:p w:rsidR="00651B94" w:rsidRPr="00651B94" w:rsidRDefault="00651B94" w:rsidP="003058F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651B94">
              <w:rPr>
                <w:b/>
                <w:sz w:val="28"/>
                <w:szCs w:val="28"/>
                <w:u w:val="single"/>
              </w:rPr>
              <w:t xml:space="preserve">CHAPTER 2:ELECTRIC POTENTIAL AND CAPACIITANCE </w:t>
            </w:r>
          </w:p>
          <w:p w:rsidR="003058FD" w:rsidRDefault="003058FD" w:rsidP="003058FD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potential, potential difference, electric potential due to a point charge, a dipole andsystem of charges;</w:t>
            </w:r>
          </w:p>
          <w:p w:rsidR="003058FD" w:rsidRDefault="003058FD" w:rsidP="003058FD"/>
        </w:tc>
      </w:tr>
    </w:tbl>
    <w:p w:rsidR="00440B7C" w:rsidRDefault="00440B7C"/>
    <w:p w:rsidR="003058FD" w:rsidRDefault="003058FD"/>
    <w:p w:rsidR="003058FD" w:rsidRDefault="003058FD"/>
    <w:tbl>
      <w:tblPr>
        <w:tblStyle w:val="TableGrid"/>
        <w:tblW w:w="14422" w:type="dxa"/>
        <w:tblInd w:w="1188" w:type="dxa"/>
        <w:tblLook w:val="04A0"/>
      </w:tblPr>
      <w:tblGrid>
        <w:gridCol w:w="1710"/>
        <w:gridCol w:w="2880"/>
        <w:gridCol w:w="2418"/>
        <w:gridCol w:w="3432"/>
        <w:gridCol w:w="3330"/>
        <w:gridCol w:w="652"/>
      </w:tblGrid>
      <w:tr w:rsidR="003058FD" w:rsidTr="00645805">
        <w:tc>
          <w:tcPr>
            <w:tcW w:w="14422" w:type="dxa"/>
            <w:gridSpan w:val="6"/>
            <w:vAlign w:val="center"/>
          </w:tcPr>
          <w:p w:rsidR="003058FD" w:rsidRDefault="003058FD" w:rsidP="006052C2">
            <w:pPr>
              <w:jc w:val="center"/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lastRenderedPageBreak/>
              <w:t xml:space="preserve">MONTH OF </w:t>
            </w:r>
            <w:r>
              <w:rPr>
                <w:rFonts w:ascii="Copperplate Gothic Bold" w:hAnsi="Copperplate Gothic Bold" w:cs="Times New Roman"/>
                <w:sz w:val="28"/>
                <w:szCs w:val="28"/>
              </w:rPr>
              <w:t>APRIL</w:t>
            </w: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 20</w:t>
            </w:r>
            <w:r>
              <w:rPr>
                <w:rFonts w:ascii="Copperplate Gothic Bold" w:hAnsi="Copperplate Gothic Bold" w:cs="Times New Roman"/>
                <w:sz w:val="28"/>
                <w:szCs w:val="28"/>
              </w:rPr>
              <w:t>17</w:t>
            </w:r>
          </w:p>
        </w:tc>
      </w:tr>
      <w:tr w:rsidR="003058FD" w:rsidTr="00645805">
        <w:trPr>
          <w:trHeight w:val="525"/>
        </w:trPr>
        <w:tc>
          <w:tcPr>
            <w:tcW w:w="171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288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2418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3432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3330" w:type="dxa"/>
          </w:tcPr>
          <w:p w:rsidR="003058FD" w:rsidRDefault="003058FD" w:rsidP="006052C2">
            <w:r>
              <w:rPr>
                <w:rFonts w:ascii="Palatino Linotype" w:hAnsi="Palatino Linotype" w:cs="Times New Roman"/>
                <w:sz w:val="28"/>
                <w:szCs w:val="28"/>
              </w:rPr>
              <w:t>WEEK 4</w:t>
            </w:r>
          </w:p>
        </w:tc>
        <w:tc>
          <w:tcPr>
            <w:tcW w:w="652" w:type="dxa"/>
          </w:tcPr>
          <w:p w:rsidR="003058FD" w:rsidRDefault="003058FD" w:rsidP="006052C2"/>
        </w:tc>
      </w:tr>
      <w:tr w:rsidR="003058FD" w:rsidTr="00645805">
        <w:trPr>
          <w:trHeight w:val="525"/>
        </w:trPr>
        <w:tc>
          <w:tcPr>
            <w:tcW w:w="171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2880" w:type="dxa"/>
          </w:tcPr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>equipotential surfaces, electrical potential energy of a system of two point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3058FD">
              <w:rPr>
                <w:sz w:val="28"/>
                <w:szCs w:val="28"/>
              </w:rPr>
              <w:t>charges</w:t>
            </w:r>
            <w:proofErr w:type="gramEnd"/>
            <w:r w:rsidRPr="003058FD">
              <w:rPr>
                <w:sz w:val="28"/>
                <w:szCs w:val="28"/>
              </w:rPr>
              <w:t xml:space="preserve"> and of electric dipole in an electrostatic field.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>Conductors and insulators, free charges and bound charges inside a conductor</w:t>
            </w:r>
          </w:p>
          <w:p w:rsidR="003058FD" w:rsidRPr="003058FD" w:rsidRDefault="003058FD" w:rsidP="001A3E11">
            <w:pPr>
              <w:spacing w:line="240" w:lineRule="auto"/>
              <w:rPr>
                <w:sz w:val="28"/>
              </w:rPr>
            </w:pPr>
            <w:r w:rsidRPr="003058FD">
              <w:rPr>
                <w:sz w:val="28"/>
                <w:szCs w:val="28"/>
              </w:rPr>
              <w:t xml:space="preserve">Dielectrics and electric </w:t>
            </w:r>
            <w:proofErr w:type="spellStart"/>
            <w:r w:rsidRPr="003058FD">
              <w:rPr>
                <w:sz w:val="28"/>
                <w:szCs w:val="28"/>
              </w:rPr>
              <w:t>polarisation</w:t>
            </w:r>
            <w:proofErr w:type="spellEnd"/>
          </w:p>
        </w:tc>
        <w:tc>
          <w:tcPr>
            <w:tcW w:w="2418" w:type="dxa"/>
          </w:tcPr>
          <w:p w:rsidR="003058FD" w:rsidRPr="003058FD" w:rsidRDefault="003058FD" w:rsidP="001A3E11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>capacitors and capacitance, combination of capacitors in series and in</w:t>
            </w:r>
            <w:r w:rsidRPr="003058FD">
              <w:rPr>
                <w:rFonts w:cs="Times New Roman"/>
                <w:sz w:val="28"/>
                <w:szCs w:val="28"/>
              </w:rPr>
              <w:t>parallel,</w:t>
            </w:r>
          </w:p>
          <w:p w:rsidR="003058FD" w:rsidRPr="003058FD" w:rsidRDefault="003058FD" w:rsidP="001A3E11">
            <w:pPr>
              <w:spacing w:line="240" w:lineRule="auto"/>
              <w:rPr>
                <w:sz w:val="28"/>
              </w:rPr>
            </w:pPr>
            <w:proofErr w:type="gramStart"/>
            <w:r w:rsidRPr="003058FD">
              <w:rPr>
                <w:rFonts w:cs="Times New Roman"/>
                <w:sz w:val="28"/>
                <w:szCs w:val="28"/>
              </w:rPr>
              <w:t>capacitance</w:t>
            </w:r>
            <w:proofErr w:type="gramEnd"/>
            <w:r w:rsidRPr="003058FD">
              <w:rPr>
                <w:rFonts w:cs="Times New Roman"/>
                <w:sz w:val="28"/>
                <w:szCs w:val="28"/>
              </w:rPr>
              <w:t xml:space="preserve"> of a parallel plate capacitor with and without dielectric medium between the plates, energy stored in a capacitor.</w:t>
            </w:r>
          </w:p>
        </w:tc>
        <w:tc>
          <w:tcPr>
            <w:tcW w:w="3432" w:type="dxa"/>
          </w:tcPr>
          <w:p w:rsidR="00651B94" w:rsidRPr="00651B94" w:rsidRDefault="00651B94" w:rsidP="001A3E1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651B94">
              <w:rPr>
                <w:b/>
                <w:sz w:val="28"/>
                <w:szCs w:val="28"/>
                <w:u w:val="single"/>
              </w:rPr>
              <w:t>CHAPTER 3- CURRENT ELECTRICITY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>Electric current, flow of electric charges in a metallic conductor, drift velocity, mobility and theirrelation with electric current; Ohm’s law, electrical resistance, V-I characteristics (linear and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3058FD">
              <w:rPr>
                <w:sz w:val="28"/>
                <w:szCs w:val="28"/>
              </w:rPr>
              <w:t>non-linear</w:t>
            </w:r>
            <w:proofErr w:type="gramEnd"/>
            <w:r w:rsidRPr="003058FD">
              <w:rPr>
                <w:sz w:val="28"/>
                <w:szCs w:val="28"/>
              </w:rPr>
              <w:t>), electrical energy and power, electrical resistivity and conductivity .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 xml:space="preserve">Carbon resistors, </w:t>
            </w:r>
            <w:proofErr w:type="spellStart"/>
            <w:r w:rsidRPr="003058FD">
              <w:rPr>
                <w:sz w:val="28"/>
                <w:szCs w:val="28"/>
              </w:rPr>
              <w:t>colour</w:t>
            </w:r>
            <w:proofErr w:type="spellEnd"/>
            <w:r w:rsidRPr="003058FD">
              <w:rPr>
                <w:sz w:val="28"/>
                <w:szCs w:val="28"/>
              </w:rPr>
              <w:t xml:space="preserve"> code for carbon resistors; series and parallel combinations of resistors; temperature</w:t>
            </w:r>
          </w:p>
          <w:p w:rsidR="003058FD" w:rsidRPr="003058FD" w:rsidRDefault="003058FD" w:rsidP="001A3E11">
            <w:pPr>
              <w:spacing w:line="240" w:lineRule="auto"/>
              <w:rPr>
                <w:sz w:val="28"/>
              </w:rPr>
            </w:pPr>
            <w:proofErr w:type="gramStart"/>
            <w:r w:rsidRPr="003058FD">
              <w:rPr>
                <w:sz w:val="28"/>
                <w:szCs w:val="28"/>
              </w:rPr>
              <w:t>dependence</w:t>
            </w:r>
            <w:proofErr w:type="gramEnd"/>
            <w:r w:rsidRPr="003058FD">
              <w:rPr>
                <w:sz w:val="28"/>
                <w:szCs w:val="28"/>
              </w:rPr>
              <w:t xml:space="preserve"> of resistance.  </w:t>
            </w:r>
          </w:p>
        </w:tc>
        <w:tc>
          <w:tcPr>
            <w:tcW w:w="3330" w:type="dxa"/>
          </w:tcPr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 xml:space="preserve">Internal resistance of a cell, potential difference and </w:t>
            </w:r>
            <w:proofErr w:type="spellStart"/>
            <w:r w:rsidRPr="003058FD">
              <w:rPr>
                <w:sz w:val="28"/>
                <w:szCs w:val="28"/>
              </w:rPr>
              <w:t>emf</w:t>
            </w:r>
            <w:proofErr w:type="spellEnd"/>
            <w:r w:rsidRPr="003058FD">
              <w:rPr>
                <w:sz w:val="28"/>
                <w:szCs w:val="28"/>
              </w:rPr>
              <w:t xml:space="preserve"> of a cell, combination of cells in series and in parallel. Kirchhoff’s laws and simple applications.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  <w:r w:rsidRPr="003058FD">
              <w:rPr>
                <w:sz w:val="28"/>
                <w:szCs w:val="28"/>
              </w:rPr>
              <w:t xml:space="preserve">Wheatstone bridge, </w:t>
            </w:r>
            <w:proofErr w:type="spellStart"/>
            <w:r w:rsidRPr="003058FD">
              <w:rPr>
                <w:sz w:val="28"/>
                <w:szCs w:val="28"/>
              </w:rPr>
              <w:t>metre</w:t>
            </w:r>
            <w:proofErr w:type="spellEnd"/>
            <w:r w:rsidRPr="003058FD">
              <w:rPr>
                <w:sz w:val="28"/>
                <w:szCs w:val="28"/>
              </w:rPr>
              <w:t xml:space="preserve"> bridge ,Potentiometer - principle and its applications to measure potential difference and for comparing </w:t>
            </w:r>
            <w:proofErr w:type="spellStart"/>
            <w:r w:rsidRPr="003058FD">
              <w:rPr>
                <w:sz w:val="28"/>
                <w:szCs w:val="28"/>
              </w:rPr>
              <w:t>emf</w:t>
            </w:r>
            <w:proofErr w:type="spellEnd"/>
            <w:r w:rsidRPr="003058FD">
              <w:rPr>
                <w:sz w:val="28"/>
                <w:szCs w:val="28"/>
              </w:rPr>
              <w:t xml:space="preserve"> of two cells; measurement of internal resistance of a cell.</w:t>
            </w: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</w:p>
          <w:p w:rsidR="003058FD" w:rsidRPr="003058FD" w:rsidRDefault="003058FD" w:rsidP="001A3E1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3058FD" w:rsidRDefault="003058FD" w:rsidP="006052C2"/>
        </w:tc>
      </w:tr>
      <w:tr w:rsidR="003B1D66" w:rsidTr="006C50CE">
        <w:trPr>
          <w:trHeight w:val="525"/>
        </w:trPr>
        <w:tc>
          <w:tcPr>
            <w:tcW w:w="14422" w:type="dxa"/>
            <w:gridSpan w:val="6"/>
          </w:tcPr>
          <w:p w:rsidR="003B1D66" w:rsidRPr="003B1D66" w:rsidRDefault="003B1D66" w:rsidP="006052C2">
            <w:pPr>
              <w:rPr>
                <w:b/>
                <w:u w:val="single"/>
              </w:rPr>
            </w:pPr>
            <w:r w:rsidRPr="003B1D66">
              <w:rPr>
                <w:b/>
                <w:u w:val="single"/>
              </w:rPr>
              <w:t>PRACTICALS:</w:t>
            </w:r>
          </w:p>
          <w:p w:rsidR="003B1D66" w:rsidRDefault="003B1D66" w:rsidP="003B1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9">
              <w:rPr>
                <w:rFonts w:ascii="Times New Roman" w:hAnsi="Times New Roman" w:cs="Times New Roman"/>
                <w:bCs/>
                <w:sz w:val="24"/>
                <w:szCs w:val="24"/>
              </w:rPr>
              <w:t>[1]OHM/S LAW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[2] CONVEX LENS                                      [3]METRE BRIDGE-1</w:t>
            </w:r>
          </w:p>
          <w:p w:rsidR="003B1D66" w:rsidRDefault="003B1D66" w:rsidP="006052C2"/>
        </w:tc>
      </w:tr>
    </w:tbl>
    <w:p w:rsidR="003058FD" w:rsidRDefault="003058FD"/>
    <w:p w:rsidR="003058FD" w:rsidRDefault="003058FD"/>
    <w:p w:rsidR="003058FD" w:rsidRDefault="003058FD"/>
    <w:tbl>
      <w:tblPr>
        <w:tblStyle w:val="TableGrid"/>
        <w:tblW w:w="14450" w:type="dxa"/>
        <w:tblInd w:w="1188" w:type="dxa"/>
        <w:tblLayout w:type="fixed"/>
        <w:tblLook w:val="04A0"/>
      </w:tblPr>
      <w:tblGrid>
        <w:gridCol w:w="1800"/>
        <w:gridCol w:w="3780"/>
        <w:gridCol w:w="2430"/>
        <w:gridCol w:w="3420"/>
        <w:gridCol w:w="2430"/>
        <w:gridCol w:w="590"/>
      </w:tblGrid>
      <w:tr w:rsidR="003058FD" w:rsidTr="00645805">
        <w:tc>
          <w:tcPr>
            <w:tcW w:w="14450" w:type="dxa"/>
            <w:gridSpan w:val="6"/>
            <w:vAlign w:val="center"/>
          </w:tcPr>
          <w:p w:rsidR="003058FD" w:rsidRDefault="003058FD" w:rsidP="006052C2">
            <w:pPr>
              <w:jc w:val="center"/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lastRenderedPageBreak/>
              <w:t xml:space="preserve">MONTH OF </w:t>
            </w:r>
            <w:r>
              <w:rPr>
                <w:rFonts w:ascii="Copperplate Gothic Bold" w:hAnsi="Copperplate Gothic Bold" w:cs="Times New Roman"/>
                <w:sz w:val="28"/>
                <w:szCs w:val="28"/>
              </w:rPr>
              <w:t>MAY</w:t>
            </w: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 20</w:t>
            </w:r>
            <w:r>
              <w:rPr>
                <w:rFonts w:ascii="Copperplate Gothic Bold" w:hAnsi="Copperplate Gothic Bold" w:cs="Times New Roman"/>
                <w:sz w:val="28"/>
                <w:szCs w:val="28"/>
              </w:rPr>
              <w:t>17</w:t>
            </w:r>
          </w:p>
        </w:tc>
      </w:tr>
      <w:tr w:rsidR="003058FD" w:rsidTr="00645805">
        <w:trPr>
          <w:trHeight w:val="525"/>
        </w:trPr>
        <w:tc>
          <w:tcPr>
            <w:tcW w:w="180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378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243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3420" w:type="dxa"/>
          </w:tcPr>
          <w:p w:rsidR="003058FD" w:rsidRDefault="003058FD" w:rsidP="006052C2"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2430" w:type="dxa"/>
          </w:tcPr>
          <w:p w:rsidR="003058FD" w:rsidRDefault="003058FD" w:rsidP="006052C2">
            <w:r>
              <w:rPr>
                <w:rFonts w:ascii="Palatino Linotype" w:hAnsi="Palatino Linotype" w:cs="Times New Roman"/>
                <w:sz w:val="28"/>
                <w:szCs w:val="28"/>
              </w:rPr>
              <w:t>WEEK 4</w:t>
            </w:r>
          </w:p>
        </w:tc>
        <w:tc>
          <w:tcPr>
            <w:tcW w:w="590" w:type="dxa"/>
          </w:tcPr>
          <w:p w:rsidR="003058FD" w:rsidRDefault="003058FD" w:rsidP="006052C2"/>
        </w:tc>
      </w:tr>
      <w:tr w:rsidR="003058FD" w:rsidTr="00645805">
        <w:trPr>
          <w:trHeight w:val="525"/>
        </w:trPr>
        <w:tc>
          <w:tcPr>
            <w:tcW w:w="1800" w:type="dxa"/>
          </w:tcPr>
          <w:p w:rsidR="003058FD" w:rsidRPr="003B1D66" w:rsidRDefault="003058FD" w:rsidP="006052C2">
            <w:pPr>
              <w:rPr>
                <w:sz w:val="24"/>
              </w:rPr>
            </w:pPr>
            <w:r w:rsidRPr="003B1D66">
              <w:rPr>
                <w:rFonts w:ascii="Palatino Linotype" w:hAnsi="Palatino Linotype" w:cs="Times New Roman"/>
                <w:sz w:val="24"/>
                <w:szCs w:val="28"/>
              </w:rPr>
              <w:t>PHYSICS</w:t>
            </w:r>
          </w:p>
        </w:tc>
        <w:tc>
          <w:tcPr>
            <w:tcW w:w="3780" w:type="dxa"/>
          </w:tcPr>
          <w:p w:rsidR="00651B94" w:rsidRPr="003B1D66" w:rsidRDefault="00651B94" w:rsidP="001A3E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4"/>
                <w:szCs w:val="28"/>
                <w:u w:val="single"/>
              </w:rPr>
            </w:pPr>
            <w:r w:rsidRPr="003B1D66">
              <w:rPr>
                <w:rFonts w:cs="Times New Roman"/>
                <w:b/>
                <w:sz w:val="24"/>
                <w:szCs w:val="28"/>
                <w:u w:val="single"/>
              </w:rPr>
              <w:t>CHAPTER 4 MAGNETIC EFFECTS OF CURRENT</w:t>
            </w:r>
          </w:p>
          <w:p w:rsidR="003058FD" w:rsidRPr="003B1D66" w:rsidRDefault="003058FD" w:rsidP="001A3E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8"/>
              </w:rPr>
            </w:pPr>
            <w:r w:rsidRPr="003B1D66">
              <w:rPr>
                <w:rFonts w:cs="Times New Roman"/>
                <w:sz w:val="24"/>
                <w:szCs w:val="28"/>
              </w:rPr>
              <w:t xml:space="preserve">Concept of magnetic field, </w:t>
            </w:r>
            <w:proofErr w:type="spellStart"/>
            <w:r w:rsidRPr="003B1D66">
              <w:rPr>
                <w:rFonts w:cs="Times New Roman"/>
                <w:sz w:val="24"/>
                <w:szCs w:val="28"/>
              </w:rPr>
              <w:t>Oersted’s</w:t>
            </w:r>
            <w:proofErr w:type="spellEnd"/>
            <w:r w:rsidRPr="003B1D66">
              <w:rPr>
                <w:rFonts w:cs="Times New Roman"/>
                <w:sz w:val="24"/>
                <w:szCs w:val="28"/>
              </w:rPr>
              <w:t xml:space="preserve"> experiment. </w:t>
            </w:r>
            <w:proofErr w:type="spellStart"/>
            <w:r w:rsidRPr="003B1D66">
              <w:rPr>
                <w:rFonts w:cs="Times New Roman"/>
                <w:sz w:val="24"/>
                <w:szCs w:val="28"/>
              </w:rPr>
              <w:t>Biot</w:t>
            </w:r>
            <w:proofErr w:type="spellEnd"/>
            <w:r w:rsidRPr="003B1D66">
              <w:rPr>
                <w:rFonts w:cs="Times New Roman"/>
                <w:sz w:val="24"/>
                <w:szCs w:val="28"/>
              </w:rPr>
              <w:t xml:space="preserve"> -</w:t>
            </w:r>
            <w:proofErr w:type="spellStart"/>
            <w:r w:rsidRPr="003B1D66">
              <w:rPr>
                <w:rFonts w:cs="Times New Roman"/>
                <w:sz w:val="24"/>
                <w:szCs w:val="28"/>
              </w:rPr>
              <w:t>Savart</w:t>
            </w:r>
            <w:proofErr w:type="spellEnd"/>
            <w:r w:rsidRPr="003B1D66">
              <w:rPr>
                <w:rFonts w:cs="Times New Roman"/>
                <w:sz w:val="24"/>
                <w:szCs w:val="28"/>
              </w:rPr>
              <w:t xml:space="preserve"> law and its application to current carrying circular loop. Ampere’s law and its applications to infinitely long straight wire.</w:t>
            </w:r>
            <w:r w:rsidRPr="003B1D66">
              <w:rPr>
                <w:sz w:val="24"/>
                <w:szCs w:val="28"/>
              </w:rPr>
              <w:t>Straight and toroidalsolenoids.Force on a moving charge in uniform magnetic and electric fields. Cyclotron. Force on a current-carrying conductor in a uniform magnetic field. Force between two parallelcurrent-carrying conductors-definition of ampere. Torque experienced by a current loop in uniform magnetic field</w:t>
            </w:r>
          </w:p>
          <w:p w:rsidR="003058FD" w:rsidRPr="003B1D66" w:rsidRDefault="003058FD" w:rsidP="001A3E11">
            <w:pPr>
              <w:spacing w:line="24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651B94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  <w:proofErr w:type="gramStart"/>
            <w:r w:rsidRPr="003B1D66">
              <w:rPr>
                <w:rFonts w:cs="Times New Roman"/>
                <w:sz w:val="24"/>
                <w:szCs w:val="28"/>
              </w:rPr>
              <w:t>moving</w:t>
            </w:r>
            <w:proofErr w:type="gramEnd"/>
            <w:r w:rsidRPr="003B1D66">
              <w:rPr>
                <w:rFonts w:cs="Times New Roman"/>
                <w:sz w:val="24"/>
                <w:szCs w:val="28"/>
              </w:rPr>
              <w:t xml:space="preserve"> coil galvanometer-its current sensitivity and conversion to ammeter and voltmeter. Current loop as a magnetic dipole and its magnetic dipole moment </w:t>
            </w:r>
          </w:p>
          <w:p w:rsidR="00651B94" w:rsidRPr="003B1D66" w:rsidRDefault="00651B94" w:rsidP="001A3E11">
            <w:pPr>
              <w:pStyle w:val="NoSpacing"/>
              <w:rPr>
                <w:rFonts w:cs="Times New Roman"/>
                <w:b/>
                <w:sz w:val="24"/>
                <w:szCs w:val="28"/>
                <w:u w:val="single"/>
              </w:rPr>
            </w:pPr>
            <w:r w:rsidRPr="003B1D66">
              <w:rPr>
                <w:rFonts w:cs="Times New Roman"/>
                <w:b/>
                <w:sz w:val="24"/>
                <w:szCs w:val="28"/>
                <w:u w:val="single"/>
              </w:rPr>
              <w:t xml:space="preserve">CHAPTER 5 – MAGNETISM </w:t>
            </w:r>
          </w:p>
          <w:p w:rsidR="003058FD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  <w:r w:rsidRPr="003B1D66">
              <w:rPr>
                <w:rFonts w:cs="Times New Roman"/>
                <w:sz w:val="24"/>
                <w:szCs w:val="28"/>
              </w:rPr>
              <w:t>Magnetic dipole moment of a revolving electron. Magnetic field intensity due to a magnetic dipole (bar magnet) along its axis and perpendicular to its axis.</w:t>
            </w:r>
          </w:p>
          <w:p w:rsidR="003058FD" w:rsidRPr="003B1D66" w:rsidRDefault="003058FD" w:rsidP="001A3E11">
            <w:pPr>
              <w:pStyle w:val="NoSpacing"/>
              <w:rPr>
                <w:rFonts w:cs="Times New Roman"/>
                <w:b/>
                <w:sz w:val="24"/>
                <w:szCs w:val="28"/>
              </w:rPr>
            </w:pPr>
          </w:p>
          <w:p w:rsidR="003058FD" w:rsidRPr="003B1D66" w:rsidRDefault="003058FD" w:rsidP="001A3E11">
            <w:pPr>
              <w:spacing w:line="240" w:lineRule="auto"/>
              <w:rPr>
                <w:sz w:val="24"/>
              </w:rPr>
            </w:pPr>
          </w:p>
        </w:tc>
        <w:tc>
          <w:tcPr>
            <w:tcW w:w="3420" w:type="dxa"/>
          </w:tcPr>
          <w:p w:rsidR="003058FD" w:rsidRPr="003B1D66" w:rsidRDefault="003058FD" w:rsidP="001A3E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8"/>
              </w:rPr>
            </w:pPr>
            <w:r w:rsidRPr="003B1D66">
              <w:rPr>
                <w:rFonts w:cs="Times New Roman"/>
                <w:sz w:val="24"/>
                <w:szCs w:val="28"/>
              </w:rPr>
              <w:t>Torque on a magnetic dipole (bar magnet) in a uniform magnetic field</w:t>
            </w:r>
            <w:proofErr w:type="gramStart"/>
            <w:r w:rsidRPr="003B1D66">
              <w:rPr>
                <w:rFonts w:cs="Times New Roman"/>
                <w:sz w:val="24"/>
                <w:szCs w:val="28"/>
              </w:rPr>
              <w:t>;bar</w:t>
            </w:r>
            <w:proofErr w:type="gramEnd"/>
            <w:r w:rsidRPr="003B1D66">
              <w:rPr>
                <w:rFonts w:cs="Times New Roman"/>
                <w:sz w:val="24"/>
                <w:szCs w:val="28"/>
              </w:rPr>
              <w:t xml:space="preserve"> magnet as an equivalent solenoid, magnetic field lines.Earth’s magnetic field and magnetic elements.</w:t>
            </w:r>
          </w:p>
          <w:p w:rsidR="003058FD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  <w:r w:rsidRPr="003B1D66">
              <w:rPr>
                <w:rFonts w:cs="Times New Roman"/>
                <w:sz w:val="24"/>
                <w:szCs w:val="28"/>
              </w:rPr>
              <w:t xml:space="preserve">Para- </w:t>
            </w:r>
            <w:proofErr w:type="spellStart"/>
            <w:r w:rsidRPr="003B1D66">
              <w:rPr>
                <w:rFonts w:cs="Times New Roman"/>
                <w:sz w:val="24"/>
                <w:szCs w:val="28"/>
              </w:rPr>
              <w:t>dia</w:t>
            </w:r>
            <w:proofErr w:type="spellEnd"/>
            <w:r w:rsidRPr="003B1D66">
              <w:rPr>
                <w:rFonts w:cs="Times New Roman"/>
                <w:sz w:val="24"/>
                <w:szCs w:val="28"/>
              </w:rPr>
              <w:t xml:space="preserve">- and </w:t>
            </w:r>
            <w:proofErr w:type="spellStart"/>
            <w:r w:rsidRPr="003B1D66">
              <w:rPr>
                <w:rFonts w:cs="Times New Roman"/>
                <w:sz w:val="24"/>
                <w:szCs w:val="28"/>
              </w:rPr>
              <w:t>ferro</w:t>
            </w:r>
            <w:proofErr w:type="spellEnd"/>
            <w:r w:rsidRPr="003B1D66">
              <w:rPr>
                <w:rFonts w:cs="Times New Roman"/>
                <w:sz w:val="24"/>
                <w:szCs w:val="28"/>
              </w:rPr>
              <w:t xml:space="preserve"> - magnetic substances, with examples. Electromagnets and factors affecting their strengths. Permanent magnets</w:t>
            </w:r>
          </w:p>
          <w:p w:rsidR="003058FD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</w:p>
          <w:p w:rsidR="003058FD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</w:p>
          <w:p w:rsidR="003058FD" w:rsidRPr="003B1D66" w:rsidRDefault="003058FD" w:rsidP="001A3E11">
            <w:pPr>
              <w:spacing w:line="240" w:lineRule="auto"/>
              <w:rPr>
                <w:rFonts w:cs="Times New Roman"/>
                <w:b/>
                <w:sz w:val="24"/>
                <w:szCs w:val="28"/>
              </w:rPr>
            </w:pPr>
            <w:r w:rsidRPr="003B1D66">
              <w:rPr>
                <w:rFonts w:cs="Times New Roman"/>
                <w:b/>
                <w:sz w:val="24"/>
                <w:szCs w:val="28"/>
              </w:rPr>
              <w:t>UNIT TEST 1</w:t>
            </w:r>
          </w:p>
          <w:p w:rsidR="003058FD" w:rsidRPr="003B1D66" w:rsidRDefault="003058FD" w:rsidP="001A3E11">
            <w:pPr>
              <w:pStyle w:val="NoSpacing"/>
              <w:rPr>
                <w:rFonts w:cs="Times New Roman"/>
                <w:sz w:val="24"/>
                <w:szCs w:val="28"/>
              </w:rPr>
            </w:pPr>
          </w:p>
          <w:p w:rsidR="003058FD" w:rsidRPr="003B1D66" w:rsidRDefault="003058FD" w:rsidP="001A3E11">
            <w:pPr>
              <w:spacing w:line="24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651B94" w:rsidRPr="003B1D66" w:rsidRDefault="00651B94" w:rsidP="001A3E11">
            <w:pPr>
              <w:pStyle w:val="NoSpacing"/>
              <w:jc w:val="both"/>
              <w:rPr>
                <w:rFonts w:cs="Times New Roman"/>
                <w:b/>
                <w:sz w:val="24"/>
                <w:szCs w:val="28"/>
                <w:u w:val="single"/>
              </w:rPr>
            </w:pPr>
            <w:r w:rsidRPr="003B1D66">
              <w:rPr>
                <w:rFonts w:cs="Times New Roman"/>
                <w:b/>
                <w:sz w:val="24"/>
                <w:szCs w:val="28"/>
                <w:u w:val="single"/>
              </w:rPr>
              <w:t xml:space="preserve">CHAPTER 6 – ELECTROMAGNETIC INDUCTION </w:t>
            </w:r>
          </w:p>
          <w:p w:rsidR="003058FD" w:rsidRPr="003B1D66" w:rsidRDefault="003058FD" w:rsidP="001A3E11">
            <w:pPr>
              <w:pStyle w:val="NoSpacing"/>
              <w:jc w:val="both"/>
              <w:rPr>
                <w:rFonts w:cs="Times New Roman"/>
                <w:sz w:val="24"/>
                <w:szCs w:val="28"/>
              </w:rPr>
            </w:pPr>
            <w:r w:rsidRPr="003B1D66">
              <w:rPr>
                <w:rFonts w:cs="Times New Roman"/>
                <w:sz w:val="24"/>
                <w:szCs w:val="28"/>
              </w:rPr>
              <w:t xml:space="preserve">Electromagnetic induction; Faraday's laws, induced EMF and current; Lenz's Law, Eddy currents. Self and mutual induction. </w:t>
            </w:r>
          </w:p>
          <w:p w:rsidR="003058FD" w:rsidRPr="003B1D66" w:rsidRDefault="003058FD" w:rsidP="001A3E1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590" w:type="dxa"/>
          </w:tcPr>
          <w:p w:rsidR="003058FD" w:rsidRDefault="003058FD" w:rsidP="006052C2"/>
        </w:tc>
      </w:tr>
      <w:tr w:rsidR="003B1D66" w:rsidTr="003D4957">
        <w:trPr>
          <w:trHeight w:val="525"/>
        </w:trPr>
        <w:tc>
          <w:tcPr>
            <w:tcW w:w="14450" w:type="dxa"/>
            <w:gridSpan w:val="6"/>
          </w:tcPr>
          <w:p w:rsidR="003B1D66" w:rsidRDefault="003B1D66" w:rsidP="003B1D66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 :             [4] POTENTIOMETER-1                  [5] GLASS PRISM                        [6] GALVANOMETER</w:t>
            </w:r>
          </w:p>
        </w:tc>
      </w:tr>
    </w:tbl>
    <w:p w:rsidR="003058FD" w:rsidRDefault="003058FD" w:rsidP="003B1D66">
      <w:bookmarkStart w:id="0" w:name="_GoBack"/>
      <w:bookmarkEnd w:id="0"/>
    </w:p>
    <w:sectPr w:rsidR="003058FD" w:rsidSect="0064580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10D"/>
    <w:rsid w:val="001A3E11"/>
    <w:rsid w:val="003058FD"/>
    <w:rsid w:val="0038205D"/>
    <w:rsid w:val="003B1D66"/>
    <w:rsid w:val="00440B7C"/>
    <w:rsid w:val="00645805"/>
    <w:rsid w:val="00651B94"/>
    <w:rsid w:val="0079210D"/>
    <w:rsid w:val="0079341B"/>
    <w:rsid w:val="0088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FD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58FD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donald</dc:creator>
  <cp:keywords/>
  <dc:description/>
  <cp:lastModifiedBy>user</cp:lastModifiedBy>
  <cp:revision>5</cp:revision>
  <dcterms:created xsi:type="dcterms:W3CDTF">2017-03-14T03:35:00Z</dcterms:created>
  <dcterms:modified xsi:type="dcterms:W3CDTF">2017-03-14T09:35:00Z</dcterms:modified>
</cp:coreProperties>
</file>