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49" w:rsidRDefault="005F4349" w:rsidP="005F4349">
      <w:pPr>
        <w:rPr>
          <w:sz w:val="24"/>
          <w:szCs w:val="24"/>
        </w:rPr>
      </w:pPr>
    </w:p>
    <w:p w:rsidR="005F4349" w:rsidRDefault="005F4349" w:rsidP="005F43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88B948" wp14:editId="4338D8D8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6" name="Picture 6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5F4349" w:rsidRDefault="005F4349" w:rsidP="005F434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5F4349" w:rsidRDefault="005F4349" w:rsidP="005F43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ACADEMIC YEAR: 2017-2018</w:t>
      </w:r>
      <w:r w:rsidRPr="00A72A95">
        <w:rPr>
          <w:b/>
          <w:sz w:val="24"/>
          <w:szCs w:val="24"/>
        </w:rPr>
        <w:t xml:space="preserve">: </w:t>
      </w:r>
      <w:proofErr w:type="gramStart"/>
      <w:r w:rsidRPr="00A72A95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bookmarkStart w:id="0" w:name="_GoBack"/>
      <w:bookmarkEnd w:id="0"/>
    </w:p>
    <w:p w:rsidR="005F4349" w:rsidRDefault="005F4349" w:rsidP="005F4349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INFORMATICS PRACTICES</w:t>
      </w:r>
    </w:p>
    <w:p w:rsidR="005F4349" w:rsidRPr="007F44D9" w:rsidRDefault="005F4349" w:rsidP="005F4349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SYLLABUS PLAN</w:t>
      </w:r>
      <w:r>
        <w:rPr>
          <w:b/>
          <w:sz w:val="24"/>
          <w:szCs w:val="24"/>
        </w:rPr>
        <w:t xml:space="preserve"> – (JULY 2017 – FEB 2018)</w:t>
      </w:r>
    </w:p>
    <w:p w:rsidR="005F4349" w:rsidRDefault="005F4349" w:rsidP="005F4349">
      <w:pPr>
        <w:spacing w:after="0" w:line="240" w:lineRule="auto"/>
        <w:jc w:val="center"/>
        <w:rPr>
          <w:sz w:val="24"/>
          <w:szCs w:val="24"/>
        </w:rPr>
      </w:pPr>
    </w:p>
    <w:p w:rsidR="005F4349" w:rsidRDefault="005F4349" w:rsidP="005F434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548"/>
        <w:gridCol w:w="1710"/>
        <w:gridCol w:w="1417"/>
        <w:gridCol w:w="1350"/>
        <w:gridCol w:w="1178"/>
        <w:gridCol w:w="3142"/>
        <w:gridCol w:w="2340"/>
        <w:gridCol w:w="2114"/>
      </w:tblGrid>
      <w:tr w:rsidR="005F4349" w:rsidTr="00C32660">
        <w:tc>
          <w:tcPr>
            <w:tcW w:w="1548" w:type="dxa"/>
            <w:vMerge w:val="restart"/>
            <w:vAlign w:val="center"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vMerge w:val="restart"/>
            <w:vAlign w:val="center"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2767" w:type="dxa"/>
            <w:gridSpan w:val="2"/>
            <w:vAlign w:val="center"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142" w:type="dxa"/>
            <w:vAlign w:val="center"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vAlign w:val="center"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Q.B./work sheet</w:t>
            </w:r>
          </w:p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5F4349" w:rsidTr="00C32660">
        <w:tc>
          <w:tcPr>
            <w:tcW w:w="1548" w:type="dxa"/>
            <w:vMerge/>
          </w:tcPr>
          <w:p w:rsidR="005F4349" w:rsidRPr="00A72A95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 w:val="restart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2017</w:t>
            </w: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Structures – Basics – if</w:t>
            </w:r>
            <w:proofErr w:type="gramStart"/>
            <w:r>
              <w:rPr>
                <w:sz w:val="24"/>
                <w:szCs w:val="24"/>
              </w:rPr>
              <w:t>..else</w:t>
            </w:r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switch..case</w:t>
            </w:r>
            <w:proofErr w:type="spellEnd"/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Home Work Review</w:t>
            </w: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30.07.2017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Structure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 w:val="restart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2017</w:t>
            </w: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3.08.2017</w:t>
            </w:r>
          </w:p>
        </w:tc>
        <w:tc>
          <w:tcPr>
            <w:tcW w:w="1178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for, while and do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while loop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</w:pPr>
            <w:r>
              <w:t>Flow of Control – Worksheet 1</w:t>
            </w: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10.08.2017</w:t>
            </w:r>
          </w:p>
        </w:tc>
        <w:tc>
          <w:tcPr>
            <w:tcW w:w="1178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 of Control – Conversion of loops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  <w:r>
              <w:t>Flow of Control – Worksheet 2</w:t>
            </w: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17.08.2017</w:t>
            </w:r>
          </w:p>
        </w:tc>
        <w:tc>
          <w:tcPr>
            <w:tcW w:w="1178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</w:t>
            </w:r>
            <w:r>
              <w:rPr>
                <w:sz w:val="24"/>
                <w:szCs w:val="24"/>
              </w:rPr>
              <w:t>UI programming using swing - II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24.08.2017</w:t>
            </w:r>
          </w:p>
        </w:tc>
        <w:tc>
          <w:tcPr>
            <w:tcW w:w="1178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</w:t>
            </w:r>
            <w:r>
              <w:rPr>
                <w:sz w:val="24"/>
                <w:szCs w:val="24"/>
              </w:rPr>
              <w:t>UI programming using swing - II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Radio Button &amp; Check Box</w:t>
            </w: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31.08.2017</w:t>
            </w:r>
          </w:p>
        </w:tc>
        <w:tc>
          <w:tcPr>
            <w:tcW w:w="1178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 w:val="restart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September 2017</w:t>
            </w: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Java GUI programming using swing - III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Combo Box &amp; List Box</w:t>
            </w: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- I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 w:val="restart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2017</w:t>
            </w: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DBMS Concepts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Pr="00A01892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Pr="00742945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DBMS Concepts</w:t>
            </w: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MySQL – DDL &amp; DML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Pr="00681AD1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– Create, Alter, Drop, Desc</w:t>
            </w:r>
          </w:p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- DDL</w:t>
            </w: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29.10.2017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– Creating Table with Constraints, Primary, Unique, Not Null, Check, Default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 w:val="restart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– Insert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DML – Delete &amp; Update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- DML</w:t>
            </w: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12.11.2017</w:t>
            </w:r>
          </w:p>
        </w:tc>
        <w:tc>
          <w:tcPr>
            <w:tcW w:w="1350" w:type="dxa"/>
          </w:tcPr>
          <w:p w:rsidR="005F4349" w:rsidRPr="005E5083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FROM, WHERE, Order By clause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19.11.2017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– Select using Group By Clause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26.11.2017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SQL Queries – Select using % and _ characters – Like – Pattern Matching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Worksheet</w:t>
            </w: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 w:val="restart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2017</w:t>
            </w: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03.12.2017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MYSQL</w:t>
            </w:r>
            <w:r>
              <w:rPr>
                <w:sz w:val="24"/>
                <w:szCs w:val="24"/>
              </w:rPr>
              <w:t xml:space="preserve"> Queries - Revision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  <w:vMerge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10.12.2017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- II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2018</w:t>
            </w: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14.01.2018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18.01.2018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functions – String Functions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21.01.2018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25.01.2018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 xml:space="preserve">MYSQL functions  </w:t>
            </w:r>
            <w:r>
              <w:rPr>
                <w:sz w:val="24"/>
                <w:szCs w:val="24"/>
              </w:rPr>
              <w:t>- Mathematical and Date Functions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– My SQL Functions</w:t>
            </w: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28.01.2018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31.01.2018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 w:rsidRPr="00681AD1">
              <w:rPr>
                <w:sz w:val="24"/>
                <w:szCs w:val="24"/>
              </w:rPr>
              <w:t>IT Applications</w:t>
            </w:r>
            <w:r>
              <w:rPr>
                <w:sz w:val="24"/>
                <w:szCs w:val="24"/>
              </w:rPr>
              <w:t xml:space="preserve"> – Ecommerce, ELearning – E Business – E Governance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Default="005F4349" w:rsidP="00C32660">
            <w:pPr>
              <w:rPr>
                <w:sz w:val="24"/>
                <w:szCs w:val="24"/>
              </w:rPr>
            </w:pP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2018</w:t>
            </w: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04.02.2018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08.02.2018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Java Net Beans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11.02.2018</w:t>
            </w: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</w:t>
            </w: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– My SQL</w:t>
            </w:r>
          </w:p>
        </w:tc>
        <w:tc>
          <w:tcPr>
            <w:tcW w:w="234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CBSE Board Type Questions</w:t>
            </w:r>
          </w:p>
        </w:tc>
      </w:tr>
      <w:tr w:rsidR="005F4349" w:rsidRPr="00A01892" w:rsidTr="00C32660">
        <w:trPr>
          <w:trHeight w:val="323"/>
        </w:trPr>
        <w:tc>
          <w:tcPr>
            <w:tcW w:w="1548" w:type="dxa"/>
          </w:tcPr>
          <w:p w:rsidR="005F4349" w:rsidRPr="00A01892" w:rsidRDefault="005F4349" w:rsidP="00C32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</w:t>
            </w:r>
          </w:p>
        </w:tc>
        <w:tc>
          <w:tcPr>
            <w:tcW w:w="1417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</w:tcPr>
          <w:p w:rsidR="005F4349" w:rsidRDefault="005F4349" w:rsidP="00C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142" w:type="dxa"/>
          </w:tcPr>
          <w:p w:rsidR="005F4349" w:rsidRDefault="005F4349" w:rsidP="00C326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F4349" w:rsidRPr="00742945" w:rsidRDefault="005F4349" w:rsidP="00C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F4349" w:rsidRPr="00742945" w:rsidRDefault="005F4349" w:rsidP="00C32660">
            <w:pPr>
              <w:rPr>
                <w:sz w:val="24"/>
                <w:szCs w:val="24"/>
              </w:rPr>
            </w:pPr>
          </w:p>
        </w:tc>
      </w:tr>
    </w:tbl>
    <w:p w:rsidR="005F4349" w:rsidRDefault="005F4349" w:rsidP="005F4349">
      <w:pPr>
        <w:rPr>
          <w:sz w:val="24"/>
          <w:szCs w:val="24"/>
        </w:rPr>
      </w:pPr>
    </w:p>
    <w:p w:rsidR="009401E1" w:rsidRDefault="009401E1"/>
    <w:sectPr w:rsidR="009401E1" w:rsidSect="005F4349">
      <w:pgSz w:w="15840" w:h="12240" w:orient="landscape"/>
      <w:pgMar w:top="45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49"/>
    <w:rsid w:val="005F4349"/>
    <w:rsid w:val="009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66237-30E6-4792-BB7A-0EB621D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4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4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15A7-94AA-4BBC-95F8-8725365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2017-06-01T03:41:00Z</dcterms:created>
  <dcterms:modified xsi:type="dcterms:W3CDTF">2017-06-01T03:42:00Z</dcterms:modified>
</cp:coreProperties>
</file>