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72" w:rsidRPr="00182BE0" w:rsidRDefault="00C85672" w:rsidP="00C85672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85672" w:rsidRDefault="00C66471" w:rsidP="00C8567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</w:t>
      </w:r>
      <w:r w:rsidR="00C85672">
        <w:rPr>
          <w:rFonts w:ascii="Andalus" w:hAnsi="Andalus" w:cs="Andalus"/>
          <w:sz w:val="28"/>
          <w:szCs w:val="28"/>
        </w:rPr>
        <w:t>18</w:t>
      </w:r>
      <w:r>
        <w:rPr>
          <w:rFonts w:ascii="Andalus" w:hAnsi="Andalus" w:cs="Andalus"/>
          <w:sz w:val="28"/>
          <w:szCs w:val="28"/>
        </w:rPr>
        <w:t>-19</w:t>
      </w:r>
    </w:p>
    <w:p w:rsidR="00C85672" w:rsidRDefault="00C85672" w:rsidP="00C85672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Entrepreneurship    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Class: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40"/>
        <w:gridCol w:w="3780"/>
        <w:gridCol w:w="2970"/>
        <w:gridCol w:w="2700"/>
        <w:gridCol w:w="2610"/>
      </w:tblGrid>
      <w:tr w:rsidR="00C85672" w:rsidRPr="00CF0662" w:rsidTr="006C7A6D">
        <w:tc>
          <w:tcPr>
            <w:tcW w:w="1368" w:type="dxa"/>
            <w:vMerge w:val="restart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CF0662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(</w:t>
            </w:r>
            <w:r w:rsidRPr="00CF0662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2060" w:type="dxa"/>
            <w:gridSpan w:val="4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85672" w:rsidRPr="00CF0662" w:rsidTr="006C7A6D">
        <w:tc>
          <w:tcPr>
            <w:tcW w:w="1368" w:type="dxa"/>
            <w:vMerge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85672" w:rsidRPr="00CF0662" w:rsidTr="006C7A6D">
        <w:tc>
          <w:tcPr>
            <w:tcW w:w="1368" w:type="dxa"/>
            <w:shd w:val="clear" w:color="auto" w:fill="auto"/>
          </w:tcPr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85672" w:rsidRPr="00CF0662" w:rsidRDefault="00C85672" w:rsidP="00C85672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 xml:space="preserve">2 weeks </w:t>
            </w:r>
          </w:p>
        </w:tc>
        <w:tc>
          <w:tcPr>
            <w:tcW w:w="3780" w:type="dxa"/>
            <w:shd w:val="clear" w:color="auto" w:fill="auto"/>
          </w:tcPr>
          <w:p w:rsidR="00C85672" w:rsidRPr="00C85672" w:rsidRDefault="00C85672" w:rsidP="006C7A6D">
            <w:pPr>
              <w:spacing w:after="0" w:line="240" w:lineRule="auto"/>
              <w:rPr>
                <w:rFonts w:ascii="Andalus" w:hAnsi="Andalus" w:cs="Andalus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85672" w:rsidRPr="00C85672" w:rsidRDefault="00C85672" w:rsidP="006C7A6D">
            <w:pPr>
              <w:spacing w:after="0" w:line="240" w:lineRule="auto"/>
              <w:rPr>
                <w:rFonts w:ascii="Andalus" w:hAnsi="Andalus" w:cs="Andalus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UNIT 1 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The concept of Entrepreneur.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Functions of an entrepreneur.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Need for entrepreneurships</w:t>
            </w:r>
          </w:p>
          <w:p w:rsidR="00E04482" w:rsidRPr="00E04482" w:rsidRDefault="00E0448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Why entrepreneurship for you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Myths of entrepreneur</w:t>
            </w:r>
          </w:p>
          <w:p w:rsidR="00C85672" w:rsidRPr="00E04482" w:rsidRDefault="00C85672" w:rsidP="006C7A6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Advantages and disadvantages</w:t>
            </w:r>
          </w:p>
          <w:p w:rsidR="00C85672" w:rsidRPr="00E04482" w:rsidRDefault="00C85672" w:rsidP="006C7A6D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 xml:space="preserve">Of entrepreneurship. 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Process of entrepreneurship</w:t>
            </w:r>
          </w:p>
          <w:p w:rsidR="00E04482" w:rsidRPr="00E04482" w:rsidRDefault="00E0448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Start up and its stages.</w:t>
            </w:r>
          </w:p>
          <w:p w:rsidR="00E04482" w:rsidRPr="0091635A" w:rsidRDefault="00E0448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Entrepreneurship- The Indian Scenario.</w:t>
            </w:r>
          </w:p>
          <w:p w:rsidR="0091635A" w:rsidRDefault="0091635A" w:rsidP="0091635A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91635A" w:rsidRPr="00E04482" w:rsidRDefault="0091635A" w:rsidP="0091635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85672" w:rsidRPr="00CF0662" w:rsidTr="006C7A6D">
        <w:tc>
          <w:tcPr>
            <w:tcW w:w="1368" w:type="dxa"/>
            <w:shd w:val="clear" w:color="auto" w:fill="auto"/>
          </w:tcPr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</w:tc>
        <w:tc>
          <w:tcPr>
            <w:tcW w:w="144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4 Weeks &amp; 3 Days</w:t>
            </w:r>
          </w:p>
        </w:tc>
        <w:tc>
          <w:tcPr>
            <w:tcW w:w="3780" w:type="dxa"/>
            <w:shd w:val="clear" w:color="auto" w:fill="auto"/>
          </w:tcPr>
          <w:p w:rsidR="00E04482" w:rsidRPr="00E04482" w:rsidRDefault="00C85672" w:rsidP="00E0448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b/>
                <w:sz w:val="32"/>
                <w:szCs w:val="32"/>
                <w:u w:val="single"/>
              </w:rPr>
              <w:t>.UNIT 2</w:t>
            </w:r>
          </w:p>
          <w:p w:rsidR="00E04482" w:rsidRPr="00E04482" w:rsidRDefault="00E04482" w:rsidP="00E0448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b/>
                <w:sz w:val="32"/>
                <w:szCs w:val="32"/>
              </w:rPr>
              <w:t>Why be an Entrepreneur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 xml:space="preserve">Types of Entrepreneurs. 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Types of business</w:t>
            </w:r>
          </w:p>
          <w:p w:rsidR="00E04482" w:rsidRPr="00E04482" w:rsidRDefault="00C85672" w:rsidP="00E0448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Other categories of Entrepreneurs</w:t>
            </w:r>
          </w:p>
        </w:tc>
        <w:tc>
          <w:tcPr>
            <w:tcW w:w="297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Competencies of an</w:t>
            </w:r>
            <w:r w:rsidRPr="00E04482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E04482">
              <w:rPr>
                <w:rFonts w:ascii="Andalus" w:hAnsi="Andalus" w:cs="Andalus"/>
                <w:sz w:val="32"/>
                <w:szCs w:val="32"/>
              </w:rPr>
              <w:t>Entrepreneur.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 xml:space="preserve">Business ethics 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 xml:space="preserve">Entrepreneurial values </w:t>
            </w:r>
          </w:p>
        </w:tc>
        <w:tc>
          <w:tcPr>
            <w:tcW w:w="270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Entrepreneurial attitudes.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Motivational theories.</w:t>
            </w:r>
          </w:p>
          <w:p w:rsidR="00C85672" w:rsidRPr="00E04482" w:rsidRDefault="00C85672" w:rsidP="006C7A6D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Diff. between Entrepreneur and employee.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E04482">
              <w:rPr>
                <w:rFonts w:ascii="Andalus" w:hAnsi="Andalus" w:cs="Andalus"/>
                <w:sz w:val="32"/>
                <w:szCs w:val="32"/>
              </w:rPr>
              <w:t>Intrapreneurship</w:t>
            </w:r>
            <w:proofErr w:type="spellEnd"/>
            <w:r w:rsidRPr="00E04482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85672" w:rsidRPr="00E04482" w:rsidRDefault="00C85672" w:rsidP="006C7A6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EC1FBA" w:rsidRDefault="00EC1FBA"/>
    <w:sectPr w:rsidR="00EC1FBA" w:rsidSect="00DC7AA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776"/>
    <w:multiLevelType w:val="hybridMultilevel"/>
    <w:tmpl w:val="B93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2EA"/>
    <w:multiLevelType w:val="hybridMultilevel"/>
    <w:tmpl w:val="2C7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2060"/>
    <w:multiLevelType w:val="hybridMultilevel"/>
    <w:tmpl w:val="7B3AC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CB40A49"/>
    <w:multiLevelType w:val="hybridMultilevel"/>
    <w:tmpl w:val="874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312"/>
    <w:multiLevelType w:val="hybridMultilevel"/>
    <w:tmpl w:val="8B7E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67B7"/>
    <w:multiLevelType w:val="hybridMultilevel"/>
    <w:tmpl w:val="564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E2231"/>
    <w:multiLevelType w:val="hybridMultilevel"/>
    <w:tmpl w:val="721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770D3"/>
    <w:multiLevelType w:val="hybridMultilevel"/>
    <w:tmpl w:val="2CC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37042"/>
    <w:multiLevelType w:val="hybridMultilevel"/>
    <w:tmpl w:val="D5B0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672"/>
    <w:rsid w:val="000649F4"/>
    <w:rsid w:val="003F6AAC"/>
    <w:rsid w:val="004A3FDE"/>
    <w:rsid w:val="0063535F"/>
    <w:rsid w:val="00656372"/>
    <w:rsid w:val="007B62B5"/>
    <w:rsid w:val="009132C8"/>
    <w:rsid w:val="0091635A"/>
    <w:rsid w:val="0092798F"/>
    <w:rsid w:val="00B006A2"/>
    <w:rsid w:val="00B40A02"/>
    <w:rsid w:val="00C66471"/>
    <w:rsid w:val="00C85672"/>
    <w:rsid w:val="00D125CD"/>
    <w:rsid w:val="00E04482"/>
    <w:rsid w:val="00EC1FBA"/>
    <w:rsid w:val="00F9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6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Teacher</cp:lastModifiedBy>
  <cp:revision>11</cp:revision>
  <dcterms:created xsi:type="dcterms:W3CDTF">2018-04-01T06:03:00Z</dcterms:created>
  <dcterms:modified xsi:type="dcterms:W3CDTF">2018-04-17T04:46:00Z</dcterms:modified>
</cp:coreProperties>
</file>